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7CE4" w14:textId="7203793D" w:rsidR="00A74A1E" w:rsidRPr="002A66DA" w:rsidRDefault="002A66DA" w:rsidP="002A66DA">
      <w:pPr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</w:rPr>
      </w:pPr>
      <w:bookmarkStart w:id="0" w:name="_GoBack"/>
      <w:bookmarkEnd w:id="0"/>
      <w:r w:rsidRPr="002A66DA">
        <w:rPr>
          <w:rFonts w:eastAsia="Times New Roman" w:cstheme="minorHAnsi"/>
          <w:b/>
          <w:smallCaps/>
          <w:sz w:val="32"/>
          <w:szCs w:val="24"/>
        </w:rPr>
        <w:t>CTE Programs</w:t>
      </w:r>
      <w:r>
        <w:rPr>
          <w:rFonts w:eastAsia="Times New Roman" w:cstheme="minorHAnsi"/>
          <w:b/>
          <w:smallCaps/>
          <w:sz w:val="24"/>
          <w:szCs w:val="24"/>
        </w:rPr>
        <w:t xml:space="preserve">  -  </w:t>
      </w:r>
      <w:r w:rsidR="00A74A1E" w:rsidRPr="002A66DA">
        <w:rPr>
          <w:rFonts w:eastAsia="Times New Roman" w:cstheme="minorHAnsi"/>
          <w:b/>
          <w:smallCaps/>
          <w:sz w:val="32"/>
          <w:szCs w:val="24"/>
        </w:rPr>
        <w:t>Two-Year Review</w:t>
      </w:r>
    </w:p>
    <w:p w14:paraId="70D144E5" w14:textId="77777777" w:rsidR="00A74A1E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4CF4C3" w14:textId="77777777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California Ed Code Section78016 requires that every vocational or occupational training program offered by a community college district shall be reviewed every two years to ensure that each program, as demonstrated by available sources of labor market information:</w:t>
      </w:r>
    </w:p>
    <w:p w14:paraId="4E56A226" w14:textId="77777777" w:rsidR="00A74A1E" w:rsidRPr="00602233" w:rsidRDefault="00A74A1E" w:rsidP="00187865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Meets a d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>ocumented labor market demand;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</w:t>
      </w:r>
    </w:p>
    <w:p w14:paraId="6C976651" w14:textId="77777777" w:rsidR="00A74A1E" w:rsidRPr="00602233" w:rsidRDefault="00A74A1E" w:rsidP="002A27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Does not represent unnecessary duplication of other manpower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 xml:space="preserve"> training programs in the area;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 </w:t>
      </w:r>
    </w:p>
    <w:p w14:paraId="5D3BD184" w14:textId="0750B928" w:rsidR="00A74A1E" w:rsidRPr="00187865" w:rsidRDefault="00A74A1E" w:rsidP="0018786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Is of demonstrated effectiveness as measured by the employment and completion success of its students. </w:t>
      </w:r>
      <w:r w:rsidRPr="00602233">
        <w:rPr>
          <w:rFonts w:ascii="Georgia" w:eastAsia="+mn-ea" w:hAnsi="Georgia" w:cs="+mn-cs"/>
          <w:color w:val="1A0D00"/>
          <w:kern w:val="24"/>
        </w:rPr>
        <w:t xml:space="preserve">   </w:t>
      </w:r>
    </w:p>
    <w:p w14:paraId="5AE1A99D" w14:textId="70E59007" w:rsidR="00A74A1E" w:rsidRPr="00602233" w:rsidRDefault="00A74A1E" w:rsidP="00187865">
      <w:pPr>
        <w:spacing w:before="360"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Name of Program: </w:t>
      </w:r>
      <w:r w:rsidR="00602233">
        <w:rPr>
          <w:rFonts w:eastAsia="Times New Roman" w:cstheme="minorHAnsi"/>
          <w:sz w:val="24"/>
          <w:szCs w:val="24"/>
          <w:u w:val="single"/>
        </w:rPr>
        <w:tab/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>Electrical Technician Program</w:t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2A273C" w:rsidRPr="00602233">
        <w:rPr>
          <w:rFonts w:eastAsia="Times New Roman" w:cstheme="minorHAnsi"/>
          <w:sz w:val="24"/>
          <w:szCs w:val="24"/>
        </w:rPr>
        <w:t>Date:</w:t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</w:p>
    <w:p w14:paraId="6E469E1E" w14:textId="77777777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2CC628" w14:textId="77777777" w:rsidR="002A273C" w:rsidRPr="00602233" w:rsidRDefault="002A273C" w:rsidP="00D862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Does this program continu</w:t>
      </w:r>
      <w:r w:rsidR="00754E4A" w:rsidRPr="00602233">
        <w:rPr>
          <w:rFonts w:eastAsia="Times New Roman" w:cstheme="minorHAnsi"/>
          <w:sz w:val="24"/>
          <w:szCs w:val="24"/>
        </w:rPr>
        <w:t>e to meet a labor market demand?</w:t>
      </w:r>
    </w:p>
    <w:p w14:paraId="738915F6" w14:textId="77777777" w:rsidR="00D8622D" w:rsidRPr="00602233" w:rsidRDefault="00D8622D" w:rsidP="00D8622D">
      <w:pPr>
        <w:pStyle w:val="ListParagraph"/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09FBB6FE" w14:textId="77777777" w:rsidTr="00D8622D">
        <w:trPr>
          <w:trHeight w:val="1440"/>
        </w:trPr>
        <w:tc>
          <w:tcPr>
            <w:tcW w:w="8843" w:type="dxa"/>
          </w:tcPr>
          <w:p w14:paraId="27C6A02D" w14:textId="576B3880" w:rsidR="00D8622D" w:rsidRPr="00602233" w:rsidRDefault="00602233" w:rsidP="0060223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Yes, the program provides technical education and experience to advance in the electrical field…</w:t>
            </w:r>
          </w:p>
        </w:tc>
      </w:tr>
    </w:tbl>
    <w:p w14:paraId="1EBABDAE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B8B2F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Are there similar programs in the area?  List programs from other institutions (private/public)</w:t>
      </w:r>
    </w:p>
    <w:p w14:paraId="106A6290" w14:textId="77777777" w:rsidR="00D8622D" w:rsidRPr="00602233" w:rsidRDefault="00D8622D" w:rsidP="00D8622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529D97A2" w14:textId="77777777" w:rsidTr="00012EA7">
        <w:trPr>
          <w:trHeight w:val="1440"/>
        </w:trPr>
        <w:tc>
          <w:tcPr>
            <w:tcW w:w="8843" w:type="dxa"/>
          </w:tcPr>
          <w:p w14:paraId="05380ED4" w14:textId="4BB361C9" w:rsidR="00D8622D" w:rsidRPr="00602233" w:rsidRDefault="00187865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No, not at this time. Closest program available is over 150 miles.</w:t>
            </w:r>
          </w:p>
        </w:tc>
      </w:tr>
    </w:tbl>
    <w:p w14:paraId="3EE77526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85FC02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Provide employment and completion success based on Perkins Core Indicator Report. </w:t>
      </w:r>
    </w:p>
    <w:p w14:paraId="3F21C453" w14:textId="60EB64C7" w:rsidR="002A273C" w:rsidRPr="00602233" w:rsidRDefault="00D50DDF" w:rsidP="002A273C">
      <w:pPr>
        <w:pStyle w:val="ListParagraph"/>
        <w:rPr>
          <w:rFonts w:eastAsia="Times New Roman" w:cstheme="minorHAnsi"/>
          <w:sz w:val="24"/>
          <w:szCs w:val="24"/>
        </w:rPr>
      </w:pPr>
      <w:hyperlink r:id="rId11" w:history="1">
        <w:r w:rsidR="00C727B6" w:rsidRPr="00602233">
          <w:rPr>
            <w:rStyle w:val="Hyperlink"/>
            <w:rFonts w:eastAsia="Times New Roman" w:cstheme="minorHAnsi"/>
            <w:sz w:val="24"/>
            <w:szCs w:val="24"/>
          </w:rPr>
          <w:t>https://misweb.cccco.edu/perkins/Core_Indicator_Reports/Default.aspx</w:t>
        </w:r>
      </w:hyperlink>
    </w:p>
    <w:p w14:paraId="0D7577B3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36D09B" w14:textId="4950080D" w:rsidR="00754E4A" w:rsidRPr="00602233" w:rsidRDefault="002A273C" w:rsidP="0075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Attach </w:t>
      </w:r>
      <w:r w:rsidR="00754E4A" w:rsidRPr="00602233">
        <w:rPr>
          <w:rFonts w:eastAsia="Times New Roman" w:cstheme="minorHAnsi"/>
          <w:sz w:val="24"/>
          <w:szCs w:val="24"/>
        </w:rPr>
        <w:t xml:space="preserve">the </w:t>
      </w:r>
      <w:r w:rsidRPr="00602233">
        <w:rPr>
          <w:rFonts w:eastAsia="Times New Roman" w:cstheme="minorHAnsi"/>
          <w:sz w:val="24"/>
          <w:szCs w:val="24"/>
        </w:rPr>
        <w:t>most recent advisory committee meeting minutes.</w:t>
      </w:r>
    </w:p>
    <w:p w14:paraId="44ED9204" w14:textId="77777777" w:rsidR="00754E4A" w:rsidRPr="00602233" w:rsidRDefault="00754E4A" w:rsidP="00754E4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161E72" w14:textId="77777777" w:rsidR="00602233" w:rsidRPr="00602233" w:rsidRDefault="00602233" w:rsidP="006022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90776C5" w14:textId="77777777" w:rsidR="00754E4A" w:rsidRPr="00602233" w:rsidRDefault="00754E4A" w:rsidP="00602233">
      <w:pPr>
        <w:spacing w:after="0" w:line="240" w:lineRule="auto"/>
        <w:rPr>
          <w:rFonts w:eastAsia="Times New Roman" w:cstheme="minorHAnsi"/>
          <w:sz w:val="24"/>
          <w:szCs w:val="24"/>
          <w:u w:val="thick"/>
        </w:rPr>
      </w:pPr>
    </w:p>
    <w:p w14:paraId="5E64632B" w14:textId="4D327FAE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>Submitted by: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6717046C" w14:textId="265B63DF" w:rsidR="00754E4A" w:rsidRPr="00602233" w:rsidRDefault="00754E4A" w:rsidP="00187865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  <w:t xml:space="preserve">Faculty Lead </w:t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Pr="00602233">
        <w:rPr>
          <w:rFonts w:eastAsia="Times New Roman" w:cstheme="minorHAnsi"/>
          <w:sz w:val="24"/>
          <w:szCs w:val="24"/>
        </w:rPr>
        <w:t>Signature</w:t>
      </w:r>
    </w:p>
    <w:p w14:paraId="791194D3" w14:textId="0E11D158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Reviewed by: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32874A94" w14:textId="608025D8" w:rsidR="00754E4A" w:rsidRPr="00602233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  <w:t>Division Dean</w:t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Pr="00602233">
        <w:rPr>
          <w:rFonts w:eastAsia="Times New Roman" w:cstheme="minorHAnsi"/>
          <w:sz w:val="24"/>
          <w:szCs w:val="24"/>
        </w:rPr>
        <w:t>Signature</w:t>
      </w:r>
    </w:p>
    <w:p w14:paraId="0B44E736" w14:textId="77777777" w:rsidR="00137A12" w:rsidRPr="00602233" w:rsidRDefault="00D50DDF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83F2A13" w14:textId="35EC1087" w:rsidR="00754E4A" w:rsidRPr="00CA7EB0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Date reviewed by Curriculum Comm</w:t>
      </w:r>
      <w:r>
        <w:rPr>
          <w:rFonts w:eastAsia="Times New Roman" w:cstheme="minorHAnsi"/>
          <w:sz w:val="24"/>
          <w:szCs w:val="24"/>
        </w:rPr>
        <w:t xml:space="preserve">ittee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sectPr w:rsidR="00754E4A" w:rsidRPr="00CA7EB0" w:rsidSect="006022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69DD" w14:textId="77777777" w:rsidR="00196895" w:rsidRDefault="00196895" w:rsidP="00524FD8">
      <w:pPr>
        <w:spacing w:after="0" w:line="240" w:lineRule="auto"/>
      </w:pPr>
      <w:r>
        <w:separator/>
      </w:r>
    </w:p>
  </w:endnote>
  <w:endnote w:type="continuationSeparator" w:id="0">
    <w:p w14:paraId="26048481" w14:textId="77777777" w:rsidR="00196895" w:rsidRDefault="00196895" w:rsidP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9E450" w14:textId="77777777" w:rsidR="00524FD8" w:rsidRDefault="00524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2EAC" w14:textId="77777777" w:rsidR="00524FD8" w:rsidRDefault="00524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09C5" w14:textId="77777777" w:rsidR="00524FD8" w:rsidRDefault="0052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9219" w14:textId="77777777" w:rsidR="00196895" w:rsidRDefault="00196895" w:rsidP="00524FD8">
      <w:pPr>
        <w:spacing w:after="0" w:line="240" w:lineRule="auto"/>
      </w:pPr>
      <w:r>
        <w:separator/>
      </w:r>
    </w:p>
  </w:footnote>
  <w:footnote w:type="continuationSeparator" w:id="0">
    <w:p w14:paraId="042F8B05" w14:textId="77777777" w:rsidR="00196895" w:rsidRDefault="00196895" w:rsidP="0052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50B3" w14:textId="77777777" w:rsidR="00524FD8" w:rsidRDefault="00524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277440"/>
      <w:docPartObj>
        <w:docPartGallery w:val="Watermarks"/>
        <w:docPartUnique/>
      </w:docPartObj>
    </w:sdtPr>
    <w:sdtEndPr/>
    <w:sdtContent>
      <w:p w14:paraId="56403712" w14:textId="23147EF6" w:rsidR="00524FD8" w:rsidRDefault="00D50DDF">
        <w:pPr>
          <w:pStyle w:val="Header"/>
        </w:pPr>
        <w:r>
          <w:rPr>
            <w:noProof/>
          </w:rPr>
          <w:pict w14:anchorId="7678C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BD09" w14:textId="77777777" w:rsidR="00524FD8" w:rsidRDefault="00524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EB"/>
    <w:multiLevelType w:val="hybridMultilevel"/>
    <w:tmpl w:val="8FC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5FC"/>
    <w:multiLevelType w:val="hybridMultilevel"/>
    <w:tmpl w:val="492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5920"/>
    <w:multiLevelType w:val="hybridMultilevel"/>
    <w:tmpl w:val="B29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E"/>
    <w:rsid w:val="00187865"/>
    <w:rsid w:val="00196895"/>
    <w:rsid w:val="002A273C"/>
    <w:rsid w:val="002A66DA"/>
    <w:rsid w:val="00311BC2"/>
    <w:rsid w:val="003A24EF"/>
    <w:rsid w:val="003D425B"/>
    <w:rsid w:val="00524FD8"/>
    <w:rsid w:val="00534985"/>
    <w:rsid w:val="00602233"/>
    <w:rsid w:val="00754E4A"/>
    <w:rsid w:val="00A74A1E"/>
    <w:rsid w:val="00B06E32"/>
    <w:rsid w:val="00B07630"/>
    <w:rsid w:val="00C727B6"/>
    <w:rsid w:val="00CA7EB0"/>
    <w:rsid w:val="00D161E5"/>
    <w:rsid w:val="00D50DDF"/>
    <w:rsid w:val="00D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D91494"/>
  <w15:chartTrackingRefBased/>
  <w15:docId w15:val="{A287D076-295D-4117-BC33-3F55B1BD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8"/>
  </w:style>
  <w:style w:type="paragraph" w:styleId="Footer">
    <w:name w:val="footer"/>
    <w:basedOn w:val="Normal"/>
    <w:link w:val="Foot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sweb.cccco.edu/perkins/Core_Indicator_Reports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2TRKVXZPDJP3-372-7299</_dlc_DocId>
    <_dlc_DocIdUrl xmlns="a9032009-faf3-4ddc-a1c6-606088fbdf2b">
      <Url>https://sp-portal.yosemite.edu/MJC/curriculum/_layouts/DocIdRedir.aspx?ID=2TRKVXZPDJP3-372-7299</Url>
      <Description>2TRKVXZPDJP3-372-7299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1AEA-6AEF-4E76-9D58-66E83349E3EA}">
  <ds:schemaRefs>
    <ds:schemaRef ds:uri="http://purl.org/dc/terms/"/>
    <ds:schemaRef ds:uri="http://www.w3.org/XML/1998/namespace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A02594-046D-4D27-9794-BE86BF5A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F2AA0-E173-4686-A3E5-F1CD5C1D16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5ACB23-BE5E-4630-BD78-3D5F2FDE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Adams</dc:creator>
  <cp:keywords/>
  <dc:description/>
  <cp:lastModifiedBy>Kelly Addington</cp:lastModifiedBy>
  <cp:revision>2</cp:revision>
  <cp:lastPrinted>2017-08-31T17:45:00Z</cp:lastPrinted>
  <dcterms:created xsi:type="dcterms:W3CDTF">2017-09-01T16:08:00Z</dcterms:created>
  <dcterms:modified xsi:type="dcterms:W3CDTF">2017-09-01T16:08:00Z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eee608e2-4eb6-4422-994b-c2276c310559</vt:lpwstr>
  </property>
</Properties>
</file>