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05" w:rsidRPr="00BE0F86" w:rsidRDefault="00D51B05" w:rsidP="00D51B05">
      <w:pPr>
        <w:tabs>
          <w:tab w:val="right" w:pos="2430"/>
          <w:tab w:val="left" w:pos="2880"/>
        </w:tabs>
        <w:rPr>
          <w:b/>
          <w:sz w:val="28"/>
          <w:szCs w:val="28"/>
          <w:u w:val="single"/>
        </w:rPr>
      </w:pPr>
      <w:r w:rsidRPr="00BE0F86">
        <w:rPr>
          <w:b/>
          <w:sz w:val="28"/>
          <w:szCs w:val="28"/>
          <w:u w:val="single"/>
        </w:rPr>
        <w:t>Executive Summary</w:t>
      </w:r>
    </w:p>
    <w:p w:rsidR="00D51B05" w:rsidRDefault="00D51B05" w:rsidP="00D51B05">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D51B05" w:rsidRDefault="00D51B05" w:rsidP="00D51B05">
      <w:pPr>
        <w:tabs>
          <w:tab w:val="right" w:pos="2430"/>
          <w:tab w:val="left" w:pos="2880"/>
        </w:tabs>
      </w:pPr>
    </w:p>
    <w:p w:rsidR="00BE7F44" w:rsidRDefault="00BE7F44" w:rsidP="00BE7F44">
      <w:pPr>
        <w:tabs>
          <w:tab w:val="right" w:pos="2430"/>
          <w:tab w:val="left" w:pos="2880"/>
        </w:tabs>
      </w:pPr>
      <w:r>
        <w:t>In summary, the majority of the CLOs for the Associate’s Degree in Agriculture Science are concise and well-written. However there is room for improvement on some of the CLOs and this is discussed in the body of the report. The PLOs for this degree definitely need improvement. They need to be re-evaluated and re-written to reflect the diversity of courses in the AS Degree and to remove some of the emphasis on careers. Upon completion of this review an action plan was developed for implementation this fall semester.</w:t>
      </w:r>
    </w:p>
    <w:p w:rsidR="00D51B05" w:rsidRDefault="00D51B05" w:rsidP="00D51B05">
      <w:pPr>
        <w:tabs>
          <w:tab w:val="right" w:pos="2430"/>
          <w:tab w:val="left" w:pos="2880"/>
        </w:tabs>
      </w:pPr>
    </w:p>
    <w:p w:rsidR="00D51B05" w:rsidRDefault="00D51B05" w:rsidP="00D51B05">
      <w:pPr>
        <w:tabs>
          <w:tab w:val="right" w:pos="2430"/>
          <w:tab w:val="left" w:pos="2880"/>
        </w:tabs>
      </w:pPr>
    </w:p>
    <w:p w:rsidR="00D51B05" w:rsidRDefault="00D51B05" w:rsidP="00D51B05">
      <w:pPr>
        <w:tabs>
          <w:tab w:val="right" w:pos="2430"/>
          <w:tab w:val="left" w:pos="2880"/>
        </w:tabs>
      </w:pPr>
    </w:p>
    <w:p w:rsidR="00D51B05" w:rsidRDefault="00D51B05" w:rsidP="00D51B05">
      <w:pPr>
        <w:tabs>
          <w:tab w:val="right" w:pos="2430"/>
          <w:tab w:val="left" w:pos="2880"/>
        </w:tabs>
      </w:pPr>
    </w:p>
    <w:p w:rsidR="00D51B05" w:rsidRDefault="00D51B05" w:rsidP="00D51B05">
      <w:pPr>
        <w:tabs>
          <w:tab w:val="right" w:pos="2430"/>
          <w:tab w:val="left" w:pos="2880"/>
        </w:tabs>
      </w:pPr>
    </w:p>
    <w:p w:rsidR="00D51B05" w:rsidRDefault="00D51B05" w:rsidP="00D51B05">
      <w:pPr>
        <w:tabs>
          <w:tab w:val="right" w:pos="2430"/>
          <w:tab w:val="left" w:pos="2880"/>
        </w:tabs>
      </w:pPr>
    </w:p>
    <w:p w:rsidR="00D51B05" w:rsidRDefault="00D51B05" w:rsidP="00D51B05">
      <w:pPr>
        <w:tabs>
          <w:tab w:val="right" w:pos="2430"/>
          <w:tab w:val="left" w:pos="2880"/>
        </w:tabs>
      </w:pPr>
    </w:p>
    <w:p w:rsidR="00D51B05" w:rsidRPr="00533700" w:rsidRDefault="00D51B05" w:rsidP="00D51B05">
      <w:pPr>
        <w:tabs>
          <w:tab w:val="right" w:pos="2430"/>
          <w:tab w:val="left" w:pos="2880"/>
        </w:tabs>
        <w:rPr>
          <w:b/>
          <w:u w:val="single"/>
        </w:rPr>
      </w:pPr>
      <w:r w:rsidRPr="00533700">
        <w:rPr>
          <w:b/>
          <w:u w:val="single"/>
        </w:rPr>
        <w:t>Faculty Included in the Preparation and Sharing of this Report:</w:t>
      </w:r>
    </w:p>
    <w:p w:rsidR="00D51B05" w:rsidRDefault="00D51B05" w:rsidP="00D51B05">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533700" w:rsidRDefault="00BE7F44" w:rsidP="004F1DDE">
      <w:pPr>
        <w:tabs>
          <w:tab w:val="right" w:pos="2430"/>
          <w:tab w:val="left" w:pos="2880"/>
        </w:tabs>
      </w:pPr>
      <w:r>
        <w:t>Amanda Schnoor, Dale Pollard, Steve Amador, Todd Conrado, Bill Hobby, Mike Morales, John Mendes, David Baggett, Marlies Boyd, Gail Brumley, Don Borges</w:t>
      </w:r>
    </w:p>
    <w:p w:rsidR="00533700" w:rsidRDefault="00533700" w:rsidP="004F1DDE">
      <w:pPr>
        <w:tabs>
          <w:tab w:val="right" w:pos="2430"/>
          <w:tab w:val="left" w:pos="2880"/>
        </w:tabs>
      </w:pPr>
    </w:p>
    <w:p w:rsidR="00533700" w:rsidRDefault="00533700" w:rsidP="004F1DDE">
      <w:pPr>
        <w:tabs>
          <w:tab w:val="right" w:pos="2430"/>
          <w:tab w:val="left" w:pos="2880"/>
        </w:tabs>
      </w:pPr>
    </w:p>
    <w:p w:rsidR="00BE0F86" w:rsidRDefault="00BE0F86" w:rsidP="004F1DDE">
      <w:pPr>
        <w:tabs>
          <w:tab w:val="right" w:pos="2430"/>
          <w:tab w:val="left" w:pos="2880"/>
        </w:tabs>
        <w:sectPr w:rsidR="00BE0F86">
          <w:headerReference w:type="default" r:id="rId9"/>
          <w:pgSz w:w="12240" w:h="15840"/>
          <w:pgMar w:top="1440" w:right="1440" w:bottom="1440" w:left="1440" w:header="720" w:footer="720" w:gutter="0"/>
          <w:cols w:space="720"/>
          <w:docGrid w:linePitch="360"/>
        </w:sectPr>
      </w:pPr>
    </w:p>
    <w:p w:rsidR="00D51B05" w:rsidRPr="003C4483" w:rsidRDefault="00D51B05" w:rsidP="00D51B05">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D51B05" w:rsidRDefault="00D51B05" w:rsidP="00D51B05">
      <w:pPr>
        <w:pStyle w:val="ListParagraph"/>
        <w:numPr>
          <w:ilvl w:val="0"/>
          <w:numId w:val="1"/>
        </w:numPr>
      </w:pPr>
      <w:r>
        <w:t xml:space="preserve">Are the course learning outcomes (CLOs) on your spreadsheet accurate (as of right now), and do they represent the overall purpose(s) of the course(s)? </w:t>
      </w:r>
      <w:r w:rsidRPr="00291E38">
        <w:rPr>
          <w:i/>
        </w:rPr>
        <w:t>Please explain why or why not.</w:t>
      </w:r>
      <w:r>
        <w:t xml:space="preserve"> </w:t>
      </w:r>
    </w:p>
    <w:p w:rsidR="00D51B05" w:rsidRPr="00BE0F86" w:rsidRDefault="00D51B05" w:rsidP="00D51B05">
      <w:pPr>
        <w:pStyle w:val="ListParagraph"/>
        <w:numPr>
          <w:ilvl w:val="0"/>
          <w:numId w:val="1"/>
        </w:numPr>
      </w:pPr>
      <w:r>
        <w:t xml:space="preserve">Are the program learning outcomes (PLOs) on your spreadsheet accurate (as of right now), and do they represent the overall purpose(s) of the program? </w:t>
      </w:r>
      <w:r w:rsidRPr="00291E38">
        <w:rPr>
          <w:i/>
        </w:rPr>
        <w:t>Please explain why or why not.</w:t>
      </w:r>
    </w:p>
    <w:p w:rsidR="00BE0F86" w:rsidRPr="00BA634D" w:rsidRDefault="00BE0F86" w:rsidP="00BE0F86">
      <w:pPr>
        <w:rPr>
          <w:b/>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EA4AF9" w:rsidRPr="008204A3" w:rsidRDefault="00EA4AF9" w:rsidP="00EA4AF9">
      <w:pPr>
        <w:rPr>
          <w:rFonts w:ascii="Times New Roman" w:hAnsi="Times New Roman" w:cs="Times New Roman"/>
          <w:b/>
          <w:sz w:val="24"/>
          <w:szCs w:val="24"/>
        </w:rPr>
      </w:pPr>
      <w:r>
        <w:rPr>
          <w:rFonts w:ascii="Times New Roman" w:hAnsi="Times New Roman" w:cs="Times New Roman"/>
          <w:color w:val="111111"/>
          <w:sz w:val="24"/>
          <w:szCs w:val="24"/>
        </w:rPr>
        <w:tab/>
      </w:r>
      <w:r w:rsidRPr="005506B2">
        <w:rPr>
          <w:rFonts w:ascii="Times New Roman" w:hAnsi="Times New Roman" w:cs="Times New Roman"/>
          <w:b/>
          <w:color w:val="111111"/>
          <w:sz w:val="24"/>
          <w:szCs w:val="24"/>
        </w:rPr>
        <w:t>1.)</w:t>
      </w:r>
      <w:r>
        <w:rPr>
          <w:rFonts w:ascii="Times New Roman" w:hAnsi="Times New Roman" w:cs="Times New Roman"/>
          <w:color w:val="111111"/>
          <w:sz w:val="24"/>
          <w:szCs w:val="24"/>
        </w:rPr>
        <w:t xml:space="preserve"> </w:t>
      </w:r>
      <w:r>
        <w:rPr>
          <w:rFonts w:ascii="Times New Roman" w:hAnsi="Times New Roman" w:cs="Times New Roman"/>
          <w:b/>
          <w:sz w:val="24"/>
          <w:szCs w:val="24"/>
        </w:rPr>
        <w:t xml:space="preserve">The Course Learning Outcomes on the spreadsheet provided need some improvement however the majority of them are accurate and represent the overall purpose of the degree. The CLOs for Animal Science 220 and Animal Science 200 are excessively long and need to be reevaluated. The CLOs for NR 200 are not properly formatted – this may not be an issue with the actual CLO but more of just a typographical error. AgEc 225 has 9 CLOs and this number is too large. As a department, we have decided that each course should have 3-4 CLOs maximum.  Plant Science 200 CLOs are missing and need to be added to the spreadsheet. </w:t>
      </w:r>
    </w:p>
    <w:p w:rsidR="002E5D7E" w:rsidRDefault="005506B2" w:rsidP="002E5D7E">
      <w:pPr>
        <w:autoSpaceDE w:val="0"/>
        <w:autoSpaceDN w:val="0"/>
        <w:adjustRightInd w:val="0"/>
        <w:spacing w:after="0" w:line="240" w:lineRule="auto"/>
        <w:rPr>
          <w:rFonts w:ascii="Times New Roman" w:hAnsi="Times New Roman" w:cs="Times New Roman"/>
          <w:b/>
          <w:color w:val="111111"/>
          <w:sz w:val="24"/>
          <w:szCs w:val="24"/>
        </w:rPr>
      </w:pPr>
      <w:r w:rsidRPr="005506B2">
        <w:rPr>
          <w:rFonts w:ascii="Times New Roman" w:hAnsi="Times New Roman" w:cs="Times New Roman"/>
          <w:b/>
          <w:color w:val="111111"/>
          <w:sz w:val="24"/>
          <w:szCs w:val="24"/>
        </w:rPr>
        <w:tab/>
      </w:r>
      <w:proofErr w:type="gramStart"/>
      <w:r w:rsidRPr="005506B2">
        <w:rPr>
          <w:rFonts w:ascii="Times New Roman" w:hAnsi="Times New Roman" w:cs="Times New Roman"/>
          <w:b/>
          <w:color w:val="111111"/>
          <w:sz w:val="24"/>
          <w:szCs w:val="24"/>
        </w:rPr>
        <w:t>Additionally, Math 111.</w:t>
      </w:r>
      <w:proofErr w:type="gramEnd"/>
      <w:r w:rsidRPr="005506B2">
        <w:rPr>
          <w:rFonts w:ascii="Times New Roman" w:hAnsi="Times New Roman" w:cs="Times New Roman"/>
          <w:b/>
          <w:color w:val="111111"/>
          <w:sz w:val="24"/>
          <w:szCs w:val="24"/>
        </w:rPr>
        <w:t xml:space="preserve"> 134, and 138 are reported on the spreadsheet but no CLO’s are included for these classes. </w:t>
      </w:r>
    </w:p>
    <w:p w:rsidR="005506B2" w:rsidRDefault="005506B2" w:rsidP="002E5D7E">
      <w:pPr>
        <w:autoSpaceDE w:val="0"/>
        <w:autoSpaceDN w:val="0"/>
        <w:adjustRightInd w:val="0"/>
        <w:spacing w:after="0" w:line="240" w:lineRule="auto"/>
        <w:rPr>
          <w:rFonts w:ascii="Times New Roman" w:hAnsi="Times New Roman" w:cs="Times New Roman"/>
          <w:b/>
          <w:color w:val="111111"/>
          <w:sz w:val="24"/>
          <w:szCs w:val="24"/>
        </w:rPr>
      </w:pPr>
    </w:p>
    <w:p w:rsidR="005506B2" w:rsidRDefault="005506B2" w:rsidP="002E5D7E">
      <w:pPr>
        <w:autoSpaceDE w:val="0"/>
        <w:autoSpaceDN w:val="0"/>
        <w:adjustRightInd w:val="0"/>
        <w:spacing w:after="0" w:line="240" w:lineRule="auto"/>
        <w:rPr>
          <w:rFonts w:ascii="Times New Roman" w:hAnsi="Times New Roman" w:cs="Times New Roman"/>
          <w:b/>
          <w:color w:val="111111"/>
          <w:sz w:val="24"/>
          <w:szCs w:val="24"/>
        </w:rPr>
      </w:pPr>
    </w:p>
    <w:p w:rsidR="005506B2" w:rsidRPr="008204A3" w:rsidRDefault="005506B2" w:rsidP="005506B2">
      <w:pPr>
        <w:autoSpaceDE w:val="0"/>
        <w:autoSpaceDN w:val="0"/>
        <w:adjustRightInd w:val="0"/>
        <w:spacing w:after="0" w:line="240" w:lineRule="auto"/>
        <w:rPr>
          <w:rFonts w:ascii="Times New Roman" w:hAnsi="Times New Roman" w:cs="Times New Roman"/>
          <w:b/>
          <w:color w:val="111111"/>
          <w:sz w:val="24"/>
          <w:szCs w:val="24"/>
        </w:rPr>
      </w:pPr>
      <w:r>
        <w:rPr>
          <w:rFonts w:ascii="Times New Roman" w:hAnsi="Times New Roman" w:cs="Times New Roman"/>
          <w:b/>
          <w:color w:val="111111"/>
          <w:sz w:val="24"/>
          <w:szCs w:val="24"/>
        </w:rPr>
        <w:tab/>
        <w:t>2.)</w:t>
      </w:r>
      <w:r w:rsidRPr="005506B2">
        <w:rPr>
          <w:rFonts w:ascii="Times New Roman" w:hAnsi="Times New Roman" w:cs="Times New Roman"/>
          <w:b/>
          <w:color w:val="111111"/>
          <w:sz w:val="24"/>
          <w:szCs w:val="24"/>
        </w:rPr>
        <w:t xml:space="preserve"> </w:t>
      </w:r>
      <w:r>
        <w:rPr>
          <w:rFonts w:ascii="Times New Roman" w:hAnsi="Times New Roman" w:cs="Times New Roman"/>
          <w:b/>
          <w:color w:val="111111"/>
          <w:sz w:val="24"/>
          <w:szCs w:val="24"/>
        </w:rPr>
        <w:t xml:space="preserve">The Program Learning Outcomes are written with a career emphasis and do not reflect the broad diversity of the courses offered and the CLOs assessed in the AA Degree. </w:t>
      </w:r>
    </w:p>
    <w:p w:rsidR="005506B2" w:rsidRPr="005506B2" w:rsidRDefault="005506B2" w:rsidP="002E5D7E">
      <w:pPr>
        <w:autoSpaceDE w:val="0"/>
        <w:autoSpaceDN w:val="0"/>
        <w:adjustRightInd w:val="0"/>
        <w:spacing w:after="0" w:line="240" w:lineRule="auto"/>
        <w:rPr>
          <w:rFonts w:ascii="Times New Roman" w:hAnsi="Times New Roman" w:cs="Times New Roman"/>
          <w:b/>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2E5D7E" w:rsidRDefault="002E5D7E" w:rsidP="002E5D7E">
      <w:pPr>
        <w:autoSpaceDE w:val="0"/>
        <w:autoSpaceDN w:val="0"/>
        <w:adjustRightInd w:val="0"/>
        <w:spacing w:after="0" w:line="240" w:lineRule="auto"/>
        <w:rPr>
          <w:rFonts w:ascii="Times New Roman" w:hAnsi="Times New Roman" w:cs="Times New Roman"/>
          <w:color w:val="111111"/>
          <w:sz w:val="24"/>
          <w:szCs w:val="24"/>
        </w:rPr>
      </w:pPr>
    </w:p>
    <w:p w:rsidR="00BC6E6D" w:rsidRDefault="00D51B05" w:rsidP="00BC6E6D">
      <w:pPr>
        <w:pStyle w:val="ListParagraph"/>
        <w:numPr>
          <w:ilvl w:val="0"/>
          <w:numId w:val="1"/>
        </w:numPr>
      </w:pPr>
      <w:r>
        <w:t xml:space="preserve">How well </w:t>
      </w:r>
      <w:proofErr w:type="gramStart"/>
      <w:r>
        <w:t>do the course</w:t>
      </w:r>
      <w:proofErr w:type="gramEnd"/>
      <w:r>
        <w:t xml:space="preserve"> learning outcomes (CLOs) fulfill, support and </w:t>
      </w:r>
      <w:r w:rsidRPr="002E5D7E">
        <w:rPr>
          <w:u w:val="single"/>
        </w:rPr>
        <w:t>align</w:t>
      </w:r>
      <w:r>
        <w:t xml:space="preserve"> with the program learning outcomes (PLOs)? Additionally, just in terms of the structure, do you think the assessment data from the CLOs can tell a </w:t>
      </w:r>
      <w:r w:rsidRPr="002E5D7E">
        <w:rPr>
          <w:u w:val="single"/>
        </w:rPr>
        <w:t xml:space="preserve">qualitative </w:t>
      </w:r>
      <w:r w:rsidRPr="002E5D7E">
        <w:rPr>
          <w:i/>
          <w:u w:val="single"/>
        </w:rPr>
        <w:t>and</w:t>
      </w:r>
      <w:r w:rsidRPr="002E5D7E">
        <w:rPr>
          <w:u w:val="single"/>
        </w:rPr>
        <w:t xml:space="preserve"> quantitative</w:t>
      </w:r>
      <w:r>
        <w:t xml:space="preserve"> story about the PLOs? </w:t>
      </w:r>
      <w:r w:rsidRPr="002E5D7E">
        <w:rPr>
          <w:i/>
        </w:rPr>
        <w:t>Please explain, and take some time to think through and write about what kinds of PLO analysis your CLO assessments will foster.</w:t>
      </w:r>
    </w:p>
    <w:p w:rsidR="00BC6E6D" w:rsidRDefault="00BC6E6D" w:rsidP="00BC6E6D">
      <w:pPr>
        <w:pStyle w:val="ListParagraph"/>
        <w:ind w:left="360"/>
      </w:pPr>
      <w:r>
        <w:tab/>
        <w:t xml:space="preserve">The PLO’s for the </w:t>
      </w:r>
      <w:proofErr w:type="spellStart"/>
      <w:proofErr w:type="gramStart"/>
      <w:r>
        <w:t>Aa</w:t>
      </w:r>
      <w:proofErr w:type="spellEnd"/>
      <w:proofErr w:type="gramEnd"/>
      <w:r>
        <w:t xml:space="preserve"> Degree are very general and pertain primarily to career readiness skills. The CLOs are much more specific and pertain to individual outcomes as taught in each course. The CLOs do cover career readiness skills since this program is a vocational program and student must attain specific skills to obtain employment. The PLOs probably need to be expanded to encompass more specific degree oriented skills. The Assessment data from the CLOs doesn’t really accurately measure the qualitative and quantitative story about the PLOs. The existing CLOs need to be reevaluated and they need to be revised to reflect more general skills and knowledge that student should have upon completion of the AS degree in Ag Science. PLO analysis should foster a better understanding of areas that students have deficiencies </w:t>
      </w:r>
      <w:proofErr w:type="gramStart"/>
      <w:r>
        <w:t>in  and</w:t>
      </w:r>
      <w:proofErr w:type="gramEnd"/>
      <w:r>
        <w:t xml:space="preserve"> areas where they excel. The PLOs should be the final evaluation of program achievement. Right now, the CLOs do not really tell the story about program success and completion. The CLOs just evaluate specific skills in the Ag Science areas such as Animal </w:t>
      </w:r>
      <w:proofErr w:type="gramStart"/>
      <w:r>
        <w:t>Science ,</w:t>
      </w:r>
      <w:proofErr w:type="gramEnd"/>
      <w:r>
        <w:t xml:space="preserve"> Ag Business, Natural Resources, Plant Science etc. </w:t>
      </w:r>
    </w:p>
    <w:p w:rsidR="00BE0F86" w:rsidRDefault="00BE0F86" w:rsidP="00BE0F86"/>
    <w:p w:rsidR="00D51B05" w:rsidRDefault="00D51B05" w:rsidP="00D51B05">
      <w:pPr>
        <w:pStyle w:val="ListParagraph"/>
        <w:numPr>
          <w:ilvl w:val="0"/>
          <w:numId w:val="1"/>
        </w:numPr>
      </w:pPr>
      <w:r>
        <w:t xml:space="preserve">You’ve mapped your CLOs to PLOs. You’ve also been provided CLO assessment data in your packet. Now, take some time to reflect on, consider and analyze the data you have. This is not an easy section to complete, and the purpose of this pilot is to generate thoughtful reflection on—and assessment of—PLOs in relationship to our CLO assessment data. </w:t>
      </w:r>
    </w:p>
    <w:p w:rsidR="00D51B05" w:rsidRDefault="00D51B05" w:rsidP="00D51B05">
      <w:pPr>
        <w:pStyle w:val="ListParagraph"/>
        <w:ind w:left="360"/>
      </w:pPr>
    </w:p>
    <w:p w:rsidR="00D51B05" w:rsidRPr="00C93D93" w:rsidRDefault="00D51B05" w:rsidP="00D51B05">
      <w:pPr>
        <w:pStyle w:val="ListParagraph"/>
        <w:ind w:left="360"/>
        <w:rPr>
          <w:i/>
        </w:rPr>
      </w:pPr>
      <w:r>
        <w:t xml:space="preserve">Please </w:t>
      </w:r>
      <w:r>
        <w:rPr>
          <w:u w:val="single"/>
        </w:rPr>
        <w:t xml:space="preserve">look at every CLO data </w:t>
      </w:r>
      <w:r w:rsidRPr="00935E71">
        <w:t>sheet</w:t>
      </w:r>
      <w:r>
        <w:t xml:space="preserve"> included. Then, </w:t>
      </w:r>
      <w:r w:rsidRPr="00935E71">
        <w:t>analyze</w:t>
      </w:r>
      <w:r>
        <w:t xml:space="preserve">, engage and write as much as you can, addressing the following question: </w:t>
      </w:r>
      <w:r w:rsidRPr="000913DE">
        <w:rPr>
          <w:b/>
          <w:i/>
          <w:u w:val="single"/>
        </w:rPr>
        <w:t xml:space="preserve">what does your CLO data tell you about each of </w:t>
      </w:r>
      <w:proofErr w:type="gramStart"/>
      <w:r w:rsidRPr="000913DE">
        <w:rPr>
          <w:b/>
          <w:i/>
          <w:u w:val="single"/>
        </w:rPr>
        <w:t>your  PLOs</w:t>
      </w:r>
      <w:proofErr w:type="gramEnd"/>
      <w:r w:rsidRPr="000913DE">
        <w:rPr>
          <w:b/>
          <w:i/>
          <w:u w:val="single"/>
        </w:rPr>
        <w:t>?</w:t>
      </w:r>
      <w:r>
        <w:rPr>
          <w:u w:val="single"/>
        </w:rPr>
        <w:t xml:space="preserve"> </w:t>
      </w:r>
      <w:r w:rsidRPr="00C93D93">
        <w:rPr>
          <w:i/>
        </w:rPr>
        <w:t>Be detailed, descriptive and analytical.</w:t>
      </w:r>
    </w:p>
    <w:p w:rsidR="00D51B05" w:rsidRDefault="00D51B05" w:rsidP="00D51B05">
      <w:pPr>
        <w:pStyle w:val="ListParagraph"/>
      </w:pPr>
    </w:p>
    <w:p w:rsidR="00D51B05" w:rsidRPr="00935E71" w:rsidRDefault="00D51B05" w:rsidP="00D51B05">
      <w:pPr>
        <w:pStyle w:val="ListParagraph"/>
        <w:rPr>
          <w:i/>
          <w:u w:val="single"/>
        </w:rPr>
      </w:pPr>
      <w:r>
        <w:rPr>
          <w:i/>
          <w:u w:val="single"/>
        </w:rPr>
        <w:t>As you consider this question</w:t>
      </w:r>
      <w:r w:rsidRPr="00935E71">
        <w:rPr>
          <w:i/>
          <w:u w:val="single"/>
        </w:rPr>
        <w:t>…</w:t>
      </w:r>
    </w:p>
    <w:p w:rsidR="00D51B05" w:rsidRDefault="00D51B05" w:rsidP="00D51B05">
      <w:pPr>
        <w:pStyle w:val="ListParagraph"/>
        <w:numPr>
          <w:ilvl w:val="1"/>
          <w:numId w:val="1"/>
        </w:numPr>
      </w:pPr>
      <w:r>
        <w:t>Discuss what kinds of trends you see in the data provided, and provide a qualitative assessment of each PLO.</w:t>
      </w:r>
    </w:p>
    <w:p w:rsidR="00D51B05" w:rsidRDefault="00D51B05" w:rsidP="00D51B05">
      <w:pPr>
        <w:pStyle w:val="ListParagraph"/>
        <w:numPr>
          <w:ilvl w:val="1"/>
          <w:numId w:val="1"/>
        </w:numPr>
      </w:pPr>
      <w:r>
        <w:t xml:space="preserve">Try to fill in the CLO data from each sheet on your spreadsheet, and attempt to come up with an aggregate percentage for your PLOs. Is it possible to give a PLO quantitative assessment based on </w:t>
      </w:r>
      <w:r w:rsidRPr="005B2FCF">
        <w:rPr>
          <w:u w:val="single"/>
        </w:rPr>
        <w:t>all of the courses</w:t>
      </w:r>
      <w:r>
        <w:t xml:space="preserve"> listed? Or, can you give a PLO quantitative assessment </w:t>
      </w:r>
      <w:r w:rsidRPr="005B2FCF">
        <w:rPr>
          <w:u w:val="single"/>
        </w:rPr>
        <w:t>based only on your discipline/department courses</w:t>
      </w:r>
      <w:r>
        <w:t>?</w:t>
      </w:r>
    </w:p>
    <w:p w:rsidR="00D51B05" w:rsidRPr="000913DE" w:rsidRDefault="00D51B05" w:rsidP="00D51B05">
      <w:pPr>
        <w:pStyle w:val="ListParagraph"/>
        <w:numPr>
          <w:ilvl w:val="1"/>
          <w:numId w:val="1"/>
        </w:numPr>
        <w:rPr>
          <w:b/>
        </w:rPr>
      </w:pPr>
      <w:r w:rsidRPr="000913DE">
        <w:rPr>
          <w:b/>
        </w:rPr>
        <w:t>Please be thoroug</w:t>
      </w:r>
      <w:r>
        <w:rPr>
          <w:b/>
        </w:rPr>
        <w:t>h and provide as much reflection and analysis as possible</w:t>
      </w:r>
      <w:r w:rsidRPr="000913DE">
        <w:rPr>
          <w:b/>
        </w:rPr>
        <w:t>.</w:t>
      </w:r>
      <w:r>
        <w:rPr>
          <w:b/>
        </w:rPr>
        <w:t xml:space="preserve"> The more analysis, the better. Feel free to write beyond this page.</w:t>
      </w:r>
    </w:p>
    <w:p w:rsidR="00BE0F86" w:rsidRDefault="00BE0F86" w:rsidP="00BC6E6D">
      <w:pPr>
        <w:pStyle w:val="ListParagraph"/>
        <w:ind w:left="360"/>
      </w:pPr>
    </w:p>
    <w:p w:rsidR="00BC6E6D" w:rsidRDefault="00BC6E6D" w:rsidP="00BC6E6D"/>
    <w:p w:rsidR="00BC6E6D" w:rsidRPr="0036196E" w:rsidRDefault="00BC6E6D" w:rsidP="00BC6E6D">
      <w:pPr>
        <w:rPr>
          <w:rFonts w:ascii="Times New Roman" w:hAnsi="Times New Roman" w:cs="Times New Roman"/>
        </w:rPr>
      </w:pPr>
      <w:r w:rsidRPr="0036196E">
        <w:rPr>
          <w:rFonts w:ascii="Times New Roman" w:hAnsi="Times New Roman" w:cs="Times New Roman"/>
        </w:rPr>
        <w:tab/>
      </w:r>
      <w:r w:rsidRPr="0036196E">
        <w:rPr>
          <w:rFonts w:ascii="Times New Roman" w:hAnsi="Times New Roman" w:cs="Times New Roman"/>
          <w:b/>
          <w:u w:val="single"/>
        </w:rPr>
        <w:t>PLO #1</w:t>
      </w:r>
      <w:r w:rsidRPr="0036196E">
        <w:rPr>
          <w:rFonts w:ascii="Times New Roman" w:hAnsi="Times New Roman" w:cs="Times New Roman"/>
        </w:rPr>
        <w:t xml:space="preserve"> – “Give specific examples of careers in general agriculture and describe the prerequisites for these careers.”</w:t>
      </w:r>
    </w:p>
    <w:p w:rsidR="00BC6E6D" w:rsidRPr="0036196E" w:rsidRDefault="00BC6E6D" w:rsidP="00BC6E6D">
      <w:pPr>
        <w:rPr>
          <w:rFonts w:ascii="Times New Roman" w:hAnsi="Times New Roman" w:cs="Times New Roman"/>
        </w:rPr>
      </w:pPr>
      <w:r w:rsidRPr="0036196E">
        <w:rPr>
          <w:rFonts w:ascii="Times New Roman" w:hAnsi="Times New Roman" w:cs="Times New Roman"/>
        </w:rPr>
        <w:t xml:space="preserve"> This PL</w:t>
      </w:r>
      <w:r>
        <w:rPr>
          <w:rFonts w:ascii="Times New Roman" w:hAnsi="Times New Roman" w:cs="Times New Roman"/>
        </w:rPr>
        <w:t>O is assessed in Animal Science 220, Natural Resources 220 and Plant Science 260. There are total of 50</w:t>
      </w:r>
      <w:r w:rsidRPr="0036196E">
        <w:rPr>
          <w:rFonts w:ascii="Times New Roman" w:hAnsi="Times New Roman" w:cs="Times New Roman"/>
        </w:rPr>
        <w:t xml:space="preserve"> CLOs within this Agriculture Scienc</w:t>
      </w:r>
      <w:r>
        <w:rPr>
          <w:rFonts w:ascii="Times New Roman" w:hAnsi="Times New Roman" w:cs="Times New Roman"/>
        </w:rPr>
        <w:t>e AA Degree. This equates to 6%</w:t>
      </w:r>
      <w:r w:rsidRPr="0036196E">
        <w:rPr>
          <w:rFonts w:ascii="Times New Roman" w:hAnsi="Times New Roman" w:cs="Times New Roman"/>
        </w:rPr>
        <w:t xml:space="preserve"> of the CLOs are assessing this PLO.</w:t>
      </w:r>
    </w:p>
    <w:p w:rsidR="00BC6E6D" w:rsidRDefault="00BC6E6D" w:rsidP="00BC6E6D"/>
    <w:p w:rsidR="00BC6E6D" w:rsidRDefault="00BC6E6D" w:rsidP="00BC6E6D">
      <w:pPr>
        <w:autoSpaceDE w:val="0"/>
        <w:autoSpaceDN w:val="0"/>
        <w:adjustRightInd w:val="0"/>
        <w:spacing w:after="0" w:line="240" w:lineRule="auto"/>
        <w:rPr>
          <w:rFonts w:ascii="Times New Roman" w:hAnsi="Times New Roman" w:cs="Times New Roman"/>
          <w:sz w:val="24"/>
          <w:szCs w:val="24"/>
        </w:rPr>
      </w:pPr>
      <w:r w:rsidRPr="008204A3">
        <w:rPr>
          <w:rFonts w:ascii="Times New Roman" w:hAnsi="Times New Roman" w:cs="Times New Roman"/>
          <w:b/>
          <w:sz w:val="24"/>
          <w:szCs w:val="24"/>
        </w:rPr>
        <w:tab/>
      </w:r>
      <w:r w:rsidRPr="0036196E">
        <w:rPr>
          <w:rFonts w:ascii="Times New Roman" w:hAnsi="Times New Roman" w:cs="Times New Roman"/>
          <w:b/>
          <w:sz w:val="24"/>
          <w:szCs w:val="24"/>
        </w:rPr>
        <w:t>PLO#2</w:t>
      </w:r>
      <w:r>
        <w:rPr>
          <w:rFonts w:ascii="Times New Roman" w:hAnsi="Times New Roman" w:cs="Times New Roman"/>
          <w:sz w:val="24"/>
          <w:szCs w:val="24"/>
        </w:rPr>
        <w:t xml:space="preserve"> - “Describe the basic workforce readiness skills needed to be successful in agriculture careers today.”</w:t>
      </w:r>
    </w:p>
    <w:p w:rsidR="00BC6E6D" w:rsidRDefault="00BC6E6D" w:rsidP="00BC6E6D">
      <w:pPr>
        <w:autoSpaceDE w:val="0"/>
        <w:autoSpaceDN w:val="0"/>
        <w:adjustRightInd w:val="0"/>
        <w:spacing w:after="0" w:line="240" w:lineRule="auto"/>
        <w:rPr>
          <w:rFonts w:ascii="Times New Roman" w:hAnsi="Times New Roman" w:cs="Times New Roman"/>
          <w:sz w:val="24"/>
          <w:szCs w:val="24"/>
        </w:rPr>
      </w:pPr>
    </w:p>
    <w:p w:rsidR="00BC6E6D" w:rsidRDefault="00BC6E6D" w:rsidP="00BC6E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PLO appears to be assessed in Plant Science 260, 215, 230, 250, and Environmental Horticulture 276. This equates to 10% of the CLOs are assessing this PLO. </w:t>
      </w:r>
    </w:p>
    <w:p w:rsidR="00BC6E6D" w:rsidRDefault="00BC6E6D" w:rsidP="00BC6E6D">
      <w:pPr>
        <w:autoSpaceDE w:val="0"/>
        <w:autoSpaceDN w:val="0"/>
        <w:adjustRightInd w:val="0"/>
        <w:spacing w:after="0" w:line="240" w:lineRule="auto"/>
        <w:rPr>
          <w:rFonts w:ascii="Times New Roman" w:hAnsi="Times New Roman" w:cs="Times New Roman"/>
          <w:sz w:val="24"/>
          <w:szCs w:val="24"/>
        </w:rPr>
      </w:pPr>
    </w:p>
    <w:p w:rsidR="00BC6E6D" w:rsidRDefault="00BC6E6D" w:rsidP="00BC6E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6196E">
        <w:rPr>
          <w:rFonts w:ascii="Times New Roman" w:hAnsi="Times New Roman" w:cs="Times New Roman"/>
          <w:b/>
          <w:sz w:val="24"/>
          <w:szCs w:val="24"/>
        </w:rPr>
        <w:t>PLO#3</w:t>
      </w:r>
      <w:r>
        <w:rPr>
          <w:rFonts w:ascii="Times New Roman" w:hAnsi="Times New Roman" w:cs="Times New Roman"/>
          <w:sz w:val="24"/>
          <w:szCs w:val="24"/>
        </w:rPr>
        <w:t xml:space="preserve"> – “Describe the importance of the Agriculture Industry to the local, state and national economy.” This PLO is assessed in Animal Science 215, 220, Plant Science 260, 205, 215, Economics 101 and Ag Economics 210. This equates to 14% of the CLOs assessing this PLO. </w:t>
      </w:r>
    </w:p>
    <w:p w:rsidR="00BC6E6D" w:rsidRDefault="00BC6E6D" w:rsidP="00BC6E6D">
      <w:pPr>
        <w:autoSpaceDE w:val="0"/>
        <w:autoSpaceDN w:val="0"/>
        <w:adjustRightInd w:val="0"/>
        <w:spacing w:after="0" w:line="240" w:lineRule="auto"/>
        <w:rPr>
          <w:rFonts w:ascii="Times New Roman" w:hAnsi="Times New Roman" w:cs="Times New Roman"/>
          <w:sz w:val="24"/>
          <w:szCs w:val="24"/>
        </w:rPr>
      </w:pPr>
    </w:p>
    <w:p w:rsidR="00BC6E6D" w:rsidRDefault="00BC6E6D" w:rsidP="00BC6E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analysis, many of the CLOs are not evaluated by the PLOs. This is a problem and the </w:t>
      </w:r>
      <w:proofErr w:type="gramStart"/>
      <w:r>
        <w:rPr>
          <w:rFonts w:ascii="Times New Roman" w:hAnsi="Times New Roman" w:cs="Times New Roman"/>
          <w:sz w:val="24"/>
          <w:szCs w:val="24"/>
        </w:rPr>
        <w:t>PLOs  need</w:t>
      </w:r>
      <w:proofErr w:type="gramEnd"/>
      <w:r>
        <w:rPr>
          <w:rFonts w:ascii="Times New Roman" w:hAnsi="Times New Roman" w:cs="Times New Roman"/>
          <w:sz w:val="24"/>
          <w:szCs w:val="24"/>
        </w:rPr>
        <w:t xml:space="preserve"> to be changed to reflect a broader spectrum of the CLOs. They need to reflect more of an agricultural base rather than the career focus. </w:t>
      </w:r>
    </w:p>
    <w:p w:rsidR="00BC6E6D" w:rsidRDefault="00BC6E6D" w:rsidP="00BC6E6D">
      <w:pPr>
        <w:pStyle w:val="ListParagraph"/>
        <w:ind w:left="360"/>
        <w:sectPr w:rsidR="00BC6E6D">
          <w:pgSz w:w="12240" w:h="15840"/>
          <w:pgMar w:top="1440" w:right="1440" w:bottom="1440" w:left="1440" w:header="720" w:footer="720" w:gutter="0"/>
          <w:cols w:space="720"/>
          <w:docGrid w:linePitch="360"/>
        </w:sectPr>
      </w:pPr>
    </w:p>
    <w:p w:rsidR="00D51B05" w:rsidRPr="00BE7F44" w:rsidRDefault="00D51B05" w:rsidP="00D51B05">
      <w:pPr>
        <w:pStyle w:val="ListParagraph"/>
        <w:numPr>
          <w:ilvl w:val="0"/>
          <w:numId w:val="1"/>
        </w:numPr>
      </w:pPr>
      <w:r w:rsidRPr="005B2FCF">
        <w:rPr>
          <w:b/>
          <w:u w:val="single"/>
        </w:rPr>
        <w:lastRenderedPageBreak/>
        <w:t>Action Plan.</w:t>
      </w:r>
      <w:r>
        <w:t xml:space="preserve"> 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Pr>
          <w:b/>
          <w:i/>
        </w:rPr>
        <w:t>Based on the analysis you have provided in questions 1-4, provide an action plan for improvement that draws on your assessment results and efforts.</w:t>
      </w:r>
    </w:p>
    <w:p w:rsidR="00BE7F44" w:rsidRPr="00BE7F44" w:rsidRDefault="00BE7F44" w:rsidP="00BE7F44">
      <w:pPr>
        <w:pStyle w:val="ListParagraph"/>
        <w:ind w:left="360"/>
        <w:rPr>
          <w:b/>
        </w:rPr>
      </w:pPr>
    </w:p>
    <w:p w:rsidR="00BE7F44" w:rsidRPr="00BE7F44" w:rsidRDefault="00BE7F44" w:rsidP="00BE7F44">
      <w:pPr>
        <w:pStyle w:val="ListParagraph"/>
        <w:ind w:left="360"/>
        <w:rPr>
          <w:b/>
        </w:rPr>
      </w:pPr>
      <w:r>
        <w:rPr>
          <w:b/>
        </w:rPr>
        <w:tab/>
        <w:t>CLOs for the AA</w:t>
      </w:r>
      <w:r w:rsidRPr="00BE7F44">
        <w:rPr>
          <w:b/>
        </w:rPr>
        <w:t xml:space="preserve"> Degree in Agriculture </w:t>
      </w:r>
      <w:proofErr w:type="gramStart"/>
      <w:r w:rsidRPr="00BE7F44">
        <w:rPr>
          <w:b/>
        </w:rPr>
        <w:t>Science  need</w:t>
      </w:r>
      <w:proofErr w:type="gramEnd"/>
      <w:r w:rsidRPr="00BE7F44">
        <w:rPr>
          <w:b/>
        </w:rPr>
        <w:t xml:space="preserve"> to be reexamined with an emphasis on brevity and accuracy. The CLOs specifically for Animal Science 220</w:t>
      </w:r>
      <w:r>
        <w:rPr>
          <w:b/>
        </w:rPr>
        <w:t xml:space="preserve"> and Plant Science 260</w:t>
      </w:r>
      <w:r w:rsidRPr="00BE7F44">
        <w:rPr>
          <w:b/>
        </w:rPr>
        <w:t xml:space="preserve"> need to be shortened and changed to be more concise. Natural Resource 200 CLOs are not formatted properly and need to be rewritten. CLOs for Plant Science 200 are missing and need to be inserted</w:t>
      </w:r>
      <w:proofErr w:type="gramStart"/>
      <w:r w:rsidRPr="00BE7F44">
        <w:rPr>
          <w:b/>
        </w:rPr>
        <w:t>..</w:t>
      </w:r>
      <w:proofErr w:type="gramEnd"/>
      <w:r w:rsidRPr="00BE7F44">
        <w:rPr>
          <w:b/>
        </w:rPr>
        <w:t xml:space="preserve"> The number needs to be reduced and refined to 2-3 CLOs for that specific course. On a positive note, the CLOs in general are well written and accurate. If the minor adjustments described above were instituted, the overall CLOs would be very acceptable.</w:t>
      </w:r>
    </w:p>
    <w:p w:rsidR="00BE7F44" w:rsidRDefault="00BE7F44" w:rsidP="00BE7F44">
      <w:pPr>
        <w:pStyle w:val="ListParagraph"/>
        <w:ind w:left="360"/>
        <w:rPr>
          <w:b/>
        </w:rPr>
      </w:pPr>
      <w:r>
        <w:rPr>
          <w:b/>
        </w:rPr>
        <w:tab/>
        <w:t>PLOs for the AA</w:t>
      </w:r>
      <w:r w:rsidRPr="00BE7F44">
        <w:rPr>
          <w:b/>
        </w:rPr>
        <w:t xml:space="preserve"> Degree in Agriculture Science need to </w:t>
      </w:r>
      <w:proofErr w:type="gramStart"/>
      <w:r w:rsidRPr="00BE7F44">
        <w:rPr>
          <w:b/>
        </w:rPr>
        <w:t>re-evaluated</w:t>
      </w:r>
      <w:proofErr w:type="gramEnd"/>
      <w:r w:rsidRPr="00BE7F44">
        <w:rPr>
          <w:b/>
        </w:rPr>
        <w:t>. The PLOs are the weak link in the overall assessment. The PLOs need to be written in a more general manner to reflect the overall broad scope of the Agriculture Science Degree and remove the emphasis only on careers. The PLOs need to be written to reflect all of the CLOs rather than just a small percentage.</w:t>
      </w:r>
    </w:p>
    <w:p w:rsidR="00BE7F44" w:rsidRDefault="00BE7F44" w:rsidP="00BE7F44">
      <w:pPr>
        <w:pStyle w:val="ListParagraph"/>
        <w:ind w:left="360"/>
        <w:rPr>
          <w:b/>
        </w:rPr>
      </w:pPr>
    </w:p>
    <w:p w:rsidR="00BE7F44" w:rsidRPr="00BE7F44" w:rsidRDefault="00BE7F44" w:rsidP="00BE7F44">
      <w:pPr>
        <w:pStyle w:val="ListParagraph"/>
        <w:ind w:left="360"/>
        <w:rPr>
          <w:b/>
        </w:rPr>
      </w:pPr>
      <w:r w:rsidRPr="00BE7F44">
        <w:rPr>
          <w:b/>
        </w:rPr>
        <w:t xml:space="preserve"> </w:t>
      </w:r>
    </w:p>
    <w:p w:rsidR="00BE7F44" w:rsidRPr="00BE7F44" w:rsidRDefault="00BE7F44" w:rsidP="00BE7F44">
      <w:pPr>
        <w:pStyle w:val="ListParagraph"/>
        <w:ind w:left="360"/>
        <w:rPr>
          <w:b/>
          <w:u w:val="single"/>
        </w:rPr>
      </w:pPr>
      <w:r w:rsidRPr="00BE7F44">
        <w:rPr>
          <w:b/>
        </w:rPr>
        <w:tab/>
      </w:r>
      <w:r w:rsidRPr="00BE7F44">
        <w:rPr>
          <w:b/>
          <w:u w:val="single"/>
        </w:rPr>
        <w:t>Action Plan:</w:t>
      </w:r>
    </w:p>
    <w:p w:rsidR="00BE7F44" w:rsidRPr="00BE7F44" w:rsidRDefault="00BE7F44" w:rsidP="00BE7F44">
      <w:pPr>
        <w:pStyle w:val="ListParagraph"/>
        <w:ind w:left="360"/>
        <w:rPr>
          <w:b/>
        </w:rPr>
      </w:pPr>
      <w:r w:rsidRPr="00BE7F44">
        <w:rPr>
          <w:b/>
        </w:rPr>
        <w:tab/>
        <w:t xml:space="preserve">The Ag Staff needs to be provided with a specific set time to work on CLOs and PLOs and this time could be efficiently set aside during regular staff meetings. If staff members were provided with 30 minutes of quality time set aside during staff meetings, these PLOs and CLOs could be re-written. </w:t>
      </w:r>
    </w:p>
    <w:p w:rsidR="00BE7F44" w:rsidRPr="00BE7F44" w:rsidRDefault="00BE7F44" w:rsidP="00BE7F44">
      <w:pPr>
        <w:pStyle w:val="ListParagraph"/>
        <w:ind w:left="360"/>
        <w:rPr>
          <w:b/>
        </w:rPr>
      </w:pPr>
      <w:r w:rsidRPr="00BE7F44">
        <w:rPr>
          <w:b/>
        </w:rPr>
        <w:t xml:space="preserve">I estimate that it would take approximately 5 thirty minute sessions to complete this project. Upon completion, the PLO/CLO coordinator needs some guidance and time to review and </w:t>
      </w:r>
      <w:proofErr w:type="spellStart"/>
      <w:r w:rsidRPr="00BE7F44">
        <w:rPr>
          <w:b/>
        </w:rPr>
        <w:t>re evaluate</w:t>
      </w:r>
      <w:proofErr w:type="spellEnd"/>
      <w:r w:rsidRPr="00BE7F44">
        <w:rPr>
          <w:b/>
        </w:rPr>
        <w:t xml:space="preserve"> the newly written CLOs and PLOs. </w:t>
      </w:r>
    </w:p>
    <w:p w:rsidR="00BE7F44" w:rsidRDefault="00BE7F44" w:rsidP="00BE7F44">
      <w:pPr>
        <w:pStyle w:val="ListParagraph"/>
        <w:ind w:left="360"/>
        <w:rPr>
          <w:b/>
          <w:u w:val="single"/>
        </w:rPr>
      </w:pPr>
    </w:p>
    <w:p w:rsidR="00BE7F44" w:rsidRPr="00BE7F44" w:rsidRDefault="00BE7F44" w:rsidP="00BE7F44">
      <w:pPr>
        <w:pStyle w:val="ListParagraph"/>
        <w:ind w:left="360"/>
        <w:rPr>
          <w:b/>
        </w:rPr>
      </w:pPr>
      <w:r w:rsidRPr="00BE7F44">
        <w:rPr>
          <w:b/>
        </w:rPr>
        <w:t xml:space="preserve">A possible </w:t>
      </w:r>
      <w:proofErr w:type="gramStart"/>
      <w:r w:rsidRPr="00BE7F44">
        <w:rPr>
          <w:b/>
        </w:rPr>
        <w:t xml:space="preserve">PLO </w:t>
      </w:r>
      <w:r>
        <w:rPr>
          <w:b/>
        </w:rPr>
        <w:t xml:space="preserve"> for</w:t>
      </w:r>
      <w:proofErr w:type="gramEnd"/>
      <w:r>
        <w:rPr>
          <w:b/>
        </w:rPr>
        <w:t xml:space="preserve"> the AA Degree in Agriculture Science, “Demonstrate understanding of aspects of agricultural production systems including: Livestock, Horticulture, Plant Science, Natural Resources and Agriculture Mechanics. “</w:t>
      </w:r>
    </w:p>
    <w:p w:rsidR="00BE7F44" w:rsidRDefault="00BE7F44" w:rsidP="00BE7F44">
      <w:pPr>
        <w:pStyle w:val="ListParagraph"/>
        <w:ind w:left="360"/>
        <w:rPr>
          <w:b/>
          <w:u w:val="single"/>
        </w:rPr>
      </w:pPr>
    </w:p>
    <w:p w:rsidR="00BE7F44" w:rsidRDefault="00BE7F44" w:rsidP="00BE7F44">
      <w:pPr>
        <w:pStyle w:val="ListParagraph"/>
        <w:ind w:left="360"/>
        <w:rPr>
          <w:b/>
          <w:u w:val="single"/>
        </w:rPr>
      </w:pPr>
    </w:p>
    <w:p w:rsidR="00BE7F44" w:rsidRDefault="00BE7F44" w:rsidP="00BE7F44">
      <w:pPr>
        <w:pStyle w:val="ListParagraph"/>
        <w:ind w:left="360"/>
        <w:rPr>
          <w:b/>
          <w:u w:val="single"/>
        </w:rPr>
      </w:pPr>
    </w:p>
    <w:p w:rsidR="00BE7F44" w:rsidRDefault="00BE7F44" w:rsidP="00BE7F44">
      <w:pPr>
        <w:pStyle w:val="ListParagraph"/>
        <w:ind w:left="360"/>
        <w:rPr>
          <w:b/>
          <w:u w:val="single"/>
        </w:rPr>
      </w:pPr>
    </w:p>
    <w:p w:rsidR="00BE7F44" w:rsidRDefault="00BE7F44" w:rsidP="00BE7F44">
      <w:pPr>
        <w:pStyle w:val="ListParagraph"/>
        <w:ind w:left="360"/>
        <w:rPr>
          <w:b/>
          <w:u w:val="single"/>
        </w:rPr>
      </w:pPr>
    </w:p>
    <w:p w:rsidR="00BE7F44" w:rsidRDefault="00BE7F44" w:rsidP="00BE7F44">
      <w:pPr>
        <w:pStyle w:val="ListParagraph"/>
        <w:ind w:left="360"/>
        <w:rPr>
          <w:b/>
          <w:u w:val="single"/>
        </w:rPr>
      </w:pPr>
    </w:p>
    <w:p w:rsidR="00BE7F44" w:rsidRDefault="00BE7F44" w:rsidP="00BE7F44">
      <w:pPr>
        <w:pStyle w:val="ListParagraph"/>
        <w:ind w:left="360"/>
        <w:rPr>
          <w:b/>
          <w:u w:val="single"/>
        </w:rPr>
      </w:pPr>
    </w:p>
    <w:p w:rsidR="00BE7F44" w:rsidRDefault="00BE7F44" w:rsidP="00BE7F44">
      <w:pPr>
        <w:pStyle w:val="ListParagraph"/>
        <w:ind w:left="360"/>
      </w:pPr>
    </w:p>
    <w:p w:rsidR="0059199C" w:rsidRPr="00BA634D" w:rsidRDefault="0059199C" w:rsidP="0059199C">
      <w:pPr>
        <w:rPr>
          <w:rFonts w:ascii="Times New Roman" w:hAnsi="Times New Roman" w:cs="Times New Roman"/>
          <w:b/>
          <w:sz w:val="24"/>
          <w:szCs w:val="24"/>
        </w:rPr>
      </w:pPr>
    </w:p>
    <w:p w:rsidR="00D51B05" w:rsidRDefault="00D51B05" w:rsidP="00D51B05">
      <w:pPr>
        <w:pStyle w:val="ListParagraph"/>
        <w:numPr>
          <w:ilvl w:val="0"/>
          <w:numId w:val="1"/>
        </w:numPr>
      </w:pPr>
      <w:r>
        <w:lastRenderedPageBreak/>
        <w:t xml:space="preserve">The college should be making improvements based on student learning outcomes assessment, and we need to continue to document and share the improvements and progress you have already made. </w:t>
      </w:r>
      <w:r w:rsidRPr="005B2FCF">
        <w:rPr>
          <w:i/>
          <w:u w:val="single"/>
        </w:rPr>
        <w:t>This is extremely important.</w:t>
      </w:r>
    </w:p>
    <w:p w:rsidR="00D51B05" w:rsidRPr="006C3FDC" w:rsidRDefault="00D51B05" w:rsidP="00D51B05">
      <w:pPr>
        <w:pStyle w:val="ListParagraph"/>
        <w:numPr>
          <w:ilvl w:val="1"/>
          <w:numId w:val="1"/>
        </w:numPr>
      </w:pPr>
      <w:r>
        <w:t xml:space="preserve">Did you make any changes in your CLO or PLO statements during the last 4-year cycle that ended in 2012, or any changes this year? </w:t>
      </w:r>
      <w:r>
        <w:rPr>
          <w:i/>
        </w:rPr>
        <w:t>Please explain what you accomplished.</w:t>
      </w:r>
    </w:p>
    <w:p w:rsidR="006C3FDC" w:rsidRPr="00F84278" w:rsidRDefault="006C3FDC" w:rsidP="00F84278">
      <w:pPr>
        <w:pStyle w:val="ListParagraph"/>
        <w:ind w:left="1080"/>
        <w:rPr>
          <w:b/>
        </w:rPr>
      </w:pPr>
      <w:bookmarkStart w:id="0" w:name="_GoBack"/>
      <w:r w:rsidRPr="00F84278">
        <w:rPr>
          <w:b/>
          <w:i/>
        </w:rPr>
        <w:t>NO</w:t>
      </w:r>
    </w:p>
    <w:bookmarkEnd w:id="0"/>
    <w:p w:rsidR="00D51B05" w:rsidRPr="006C3FDC" w:rsidRDefault="00D51B05" w:rsidP="00D51B05">
      <w:pPr>
        <w:pStyle w:val="ListParagraph"/>
        <w:numPr>
          <w:ilvl w:val="1"/>
          <w:numId w:val="1"/>
        </w:numPr>
      </w:pPr>
      <w:r>
        <w:t xml:space="preserve">Did you make any improvements in the areas of teaching and instruction processes, your courses, or your program? </w:t>
      </w:r>
      <w:r>
        <w:rPr>
          <w:i/>
        </w:rPr>
        <w:t>Please explain and provide details about your efforts!</w:t>
      </w:r>
    </w:p>
    <w:p w:rsidR="006C3FDC" w:rsidRPr="00F84278" w:rsidRDefault="006C3FDC" w:rsidP="00F84278">
      <w:pPr>
        <w:pStyle w:val="ListParagraph"/>
        <w:ind w:left="1080"/>
        <w:rPr>
          <w:b/>
        </w:rPr>
      </w:pPr>
      <w:r w:rsidRPr="00F84278">
        <w:rPr>
          <w:b/>
          <w:i/>
        </w:rPr>
        <w:t xml:space="preserve">No. </w:t>
      </w:r>
      <w:proofErr w:type="gramStart"/>
      <w:r w:rsidRPr="00F84278">
        <w:rPr>
          <w:b/>
          <w:i/>
        </w:rPr>
        <w:t>The PLO’s need to be revised to reflect the actual courses in the program.</w:t>
      </w:r>
      <w:proofErr w:type="gramEnd"/>
    </w:p>
    <w:p w:rsidR="00855589" w:rsidRDefault="00855589" w:rsidP="00855589"/>
    <w:p w:rsidR="00BE0F86" w:rsidRDefault="00BE0F86" w:rsidP="00D11FDD">
      <w:pPr>
        <w:pStyle w:val="ListParagraph"/>
        <w:numPr>
          <w:ilvl w:val="0"/>
          <w:numId w:val="1"/>
        </w:numPr>
        <w:sectPr w:rsidR="00BE0F86">
          <w:pgSz w:w="12240" w:h="15840"/>
          <w:pgMar w:top="1440" w:right="1440" w:bottom="1440" w:left="1440" w:header="720" w:footer="720" w:gutter="0"/>
          <w:cols w:space="720"/>
          <w:docGrid w:linePitch="360"/>
        </w:sectPr>
      </w:pPr>
    </w:p>
    <w:p w:rsidR="00D51B05" w:rsidRDefault="00D51B05" w:rsidP="00D51B05">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rsidR="00855589" w:rsidRDefault="00855589" w:rsidP="00855589"/>
    <w:p w:rsidR="00855589" w:rsidRDefault="00855589" w:rsidP="0059199C"/>
    <w:sectPr w:rsidR="00855589" w:rsidSect="00720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1B" w:rsidRDefault="00E8201B" w:rsidP="002A3C9D">
      <w:pPr>
        <w:spacing w:after="0" w:line="240" w:lineRule="auto"/>
      </w:pPr>
      <w:r>
        <w:separator/>
      </w:r>
    </w:p>
  </w:endnote>
  <w:endnote w:type="continuationSeparator" w:id="0">
    <w:p w:rsidR="00E8201B" w:rsidRDefault="00E8201B"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1B" w:rsidRDefault="00E8201B" w:rsidP="002A3C9D">
      <w:pPr>
        <w:spacing w:after="0" w:line="240" w:lineRule="auto"/>
      </w:pPr>
      <w:r>
        <w:separator/>
      </w:r>
    </w:p>
  </w:footnote>
  <w:footnote w:type="continuationSeparator" w:id="0">
    <w:p w:rsidR="00E8201B" w:rsidRDefault="00E8201B"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39" w:rsidRPr="00BE0F86" w:rsidRDefault="006B0739" w:rsidP="006B0739">
    <w:pPr>
      <w:pStyle w:val="Header"/>
      <w:rPr>
        <w:b/>
        <w:sz w:val="30"/>
        <w:szCs w:val="30"/>
      </w:rPr>
    </w:pPr>
    <w:r w:rsidRPr="00BE0F86">
      <w:rPr>
        <w:b/>
        <w:sz w:val="30"/>
        <w:szCs w:val="30"/>
      </w:rPr>
      <w:t>A.A. University Preparation in Agricultural Sciences</w:t>
    </w:r>
  </w:p>
  <w:p w:rsidR="006B0739" w:rsidRPr="006B0739" w:rsidRDefault="006B0739"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rsidR="00533700" w:rsidRPr="00533700" w:rsidRDefault="0053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7D509C"/>
    <w:multiLevelType w:val="multilevel"/>
    <w:tmpl w:val="51CC5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1DDE"/>
    <w:rsid w:val="00010654"/>
    <w:rsid w:val="000913DE"/>
    <w:rsid w:val="00091805"/>
    <w:rsid w:val="00157398"/>
    <w:rsid w:val="0017336B"/>
    <w:rsid w:val="001B3EC4"/>
    <w:rsid w:val="001C3DD3"/>
    <w:rsid w:val="001C61F6"/>
    <w:rsid w:val="002029D0"/>
    <w:rsid w:val="002473E0"/>
    <w:rsid w:val="002A3C9D"/>
    <w:rsid w:val="002E5D7E"/>
    <w:rsid w:val="00300124"/>
    <w:rsid w:val="00351CA0"/>
    <w:rsid w:val="0036076C"/>
    <w:rsid w:val="004928C8"/>
    <w:rsid w:val="004B0CAE"/>
    <w:rsid w:val="004F1DDE"/>
    <w:rsid w:val="00533700"/>
    <w:rsid w:val="005506B2"/>
    <w:rsid w:val="00572E77"/>
    <w:rsid w:val="0059199C"/>
    <w:rsid w:val="006116DA"/>
    <w:rsid w:val="006447B7"/>
    <w:rsid w:val="00652F65"/>
    <w:rsid w:val="006B0739"/>
    <w:rsid w:val="006C3FDC"/>
    <w:rsid w:val="00720E82"/>
    <w:rsid w:val="00740C07"/>
    <w:rsid w:val="007A6F6D"/>
    <w:rsid w:val="00855589"/>
    <w:rsid w:val="008B0C9F"/>
    <w:rsid w:val="00935E71"/>
    <w:rsid w:val="00956C81"/>
    <w:rsid w:val="00982FFB"/>
    <w:rsid w:val="009833A5"/>
    <w:rsid w:val="009871EF"/>
    <w:rsid w:val="009A27FE"/>
    <w:rsid w:val="009C79E2"/>
    <w:rsid w:val="00AA09C3"/>
    <w:rsid w:val="00B474B4"/>
    <w:rsid w:val="00BA634D"/>
    <w:rsid w:val="00BC6E6D"/>
    <w:rsid w:val="00BD1A2B"/>
    <w:rsid w:val="00BE0F86"/>
    <w:rsid w:val="00BE7F44"/>
    <w:rsid w:val="00C93D93"/>
    <w:rsid w:val="00D11FDD"/>
    <w:rsid w:val="00D51B05"/>
    <w:rsid w:val="00D5782B"/>
    <w:rsid w:val="00DC6907"/>
    <w:rsid w:val="00E22E64"/>
    <w:rsid w:val="00E436AD"/>
    <w:rsid w:val="00E8201B"/>
    <w:rsid w:val="00EA4AF9"/>
    <w:rsid w:val="00F23067"/>
    <w:rsid w:val="00F616ED"/>
    <w:rsid w:val="00F7136B"/>
    <w:rsid w:val="00F8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paragraph" w:styleId="NormalWeb">
    <w:name w:val="Normal (Web)"/>
    <w:basedOn w:val="Normal"/>
    <w:uiPriority w:val="99"/>
    <w:semiHidden/>
    <w:unhideWhenUsed/>
    <w:rsid w:val="002E5D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23495">
      <w:bodyDiv w:val="1"/>
      <w:marLeft w:val="0"/>
      <w:marRight w:val="0"/>
      <w:marTop w:val="0"/>
      <w:marBottom w:val="0"/>
      <w:divBdr>
        <w:top w:val="none" w:sz="0" w:space="0" w:color="auto"/>
        <w:left w:val="none" w:sz="0" w:space="0" w:color="auto"/>
        <w:bottom w:val="none" w:sz="0" w:space="0" w:color="auto"/>
        <w:right w:val="none" w:sz="0" w:space="0" w:color="auto"/>
      </w:divBdr>
      <w:divsChild>
        <w:div w:id="1441606984">
          <w:marLeft w:val="0"/>
          <w:marRight w:val="0"/>
          <w:marTop w:val="100"/>
          <w:marBottom w:val="100"/>
          <w:divBdr>
            <w:top w:val="none" w:sz="0" w:space="0" w:color="auto"/>
            <w:left w:val="none" w:sz="0" w:space="0" w:color="auto"/>
            <w:bottom w:val="none" w:sz="0" w:space="0" w:color="auto"/>
            <w:right w:val="none" w:sz="0" w:space="0" w:color="auto"/>
          </w:divBdr>
          <w:divsChild>
            <w:div w:id="423961338">
              <w:marLeft w:val="0"/>
              <w:marRight w:val="0"/>
              <w:marTop w:val="0"/>
              <w:marBottom w:val="720"/>
              <w:divBdr>
                <w:top w:val="none" w:sz="0" w:space="0" w:color="auto"/>
                <w:left w:val="none" w:sz="0" w:space="0" w:color="auto"/>
                <w:bottom w:val="none" w:sz="0" w:space="0" w:color="auto"/>
                <w:right w:val="none" w:sz="0" w:space="0" w:color="auto"/>
              </w:divBdr>
              <w:divsChild>
                <w:div w:id="774517164">
                  <w:marLeft w:val="0"/>
                  <w:marRight w:val="0"/>
                  <w:marTop w:val="0"/>
                  <w:marBottom w:val="0"/>
                  <w:divBdr>
                    <w:top w:val="none" w:sz="0" w:space="0" w:color="auto"/>
                    <w:left w:val="none" w:sz="0" w:space="0" w:color="auto"/>
                    <w:bottom w:val="none" w:sz="0" w:space="0" w:color="auto"/>
                    <w:right w:val="none" w:sz="0" w:space="0" w:color="auto"/>
                  </w:divBdr>
                  <w:divsChild>
                    <w:div w:id="477037719">
                      <w:marLeft w:val="0"/>
                      <w:marRight w:val="0"/>
                      <w:marTop w:val="0"/>
                      <w:marBottom w:val="0"/>
                      <w:divBdr>
                        <w:top w:val="none" w:sz="0" w:space="0" w:color="auto"/>
                        <w:left w:val="none" w:sz="0" w:space="0" w:color="auto"/>
                        <w:bottom w:val="none" w:sz="0" w:space="0" w:color="auto"/>
                        <w:right w:val="none" w:sz="0" w:space="0" w:color="auto"/>
                      </w:divBdr>
                      <w:divsChild>
                        <w:div w:id="1733238470">
                          <w:marLeft w:val="0"/>
                          <w:marRight w:val="-6000"/>
                          <w:marTop w:val="0"/>
                          <w:marBottom w:val="0"/>
                          <w:divBdr>
                            <w:top w:val="none" w:sz="0" w:space="0" w:color="auto"/>
                            <w:left w:val="none" w:sz="0" w:space="0" w:color="auto"/>
                            <w:bottom w:val="none" w:sz="0" w:space="0" w:color="auto"/>
                            <w:right w:val="none" w:sz="0" w:space="0" w:color="auto"/>
                          </w:divBdr>
                          <w:divsChild>
                            <w:div w:id="800463529">
                              <w:marLeft w:val="0"/>
                              <w:marRight w:val="4671"/>
                              <w:marTop w:val="0"/>
                              <w:marBottom w:val="0"/>
                              <w:divBdr>
                                <w:top w:val="none" w:sz="0" w:space="0" w:color="auto"/>
                                <w:left w:val="none" w:sz="0" w:space="0" w:color="auto"/>
                                <w:bottom w:val="none" w:sz="0" w:space="0" w:color="auto"/>
                                <w:right w:val="none" w:sz="0" w:space="0" w:color="auto"/>
                              </w:divBdr>
                              <w:divsChild>
                                <w:div w:id="1153523233">
                                  <w:marLeft w:val="0"/>
                                  <w:marRight w:val="0"/>
                                  <w:marTop w:val="0"/>
                                  <w:marBottom w:val="0"/>
                                  <w:divBdr>
                                    <w:top w:val="none" w:sz="0" w:space="0" w:color="auto"/>
                                    <w:left w:val="none" w:sz="0" w:space="0" w:color="auto"/>
                                    <w:bottom w:val="none" w:sz="0" w:space="0" w:color="auto"/>
                                    <w:right w:val="none" w:sz="0" w:space="0" w:color="auto"/>
                                  </w:divBdr>
                                  <w:divsChild>
                                    <w:div w:id="965281584">
                                      <w:marLeft w:val="0"/>
                                      <w:marRight w:val="0"/>
                                      <w:marTop w:val="0"/>
                                      <w:marBottom w:val="0"/>
                                      <w:divBdr>
                                        <w:top w:val="none" w:sz="0" w:space="0" w:color="auto"/>
                                        <w:left w:val="none" w:sz="0" w:space="0" w:color="auto"/>
                                        <w:bottom w:val="none" w:sz="0" w:space="0" w:color="auto"/>
                                        <w:right w:val="none" w:sz="0" w:space="0" w:color="auto"/>
                                      </w:divBdr>
                                      <w:divsChild>
                                        <w:div w:id="1090585532">
                                          <w:marLeft w:val="0"/>
                                          <w:marRight w:val="0"/>
                                          <w:marTop w:val="0"/>
                                          <w:marBottom w:val="0"/>
                                          <w:divBdr>
                                            <w:top w:val="none" w:sz="0" w:space="0" w:color="auto"/>
                                            <w:left w:val="none" w:sz="0" w:space="0" w:color="auto"/>
                                            <w:bottom w:val="none" w:sz="0" w:space="0" w:color="auto"/>
                                            <w:right w:val="none" w:sz="0" w:space="0" w:color="auto"/>
                                          </w:divBdr>
                                          <w:divsChild>
                                            <w:div w:id="487089524">
                                              <w:marLeft w:val="0"/>
                                              <w:marRight w:val="0"/>
                                              <w:marTop w:val="0"/>
                                              <w:marBottom w:val="0"/>
                                              <w:divBdr>
                                                <w:top w:val="none" w:sz="0" w:space="0" w:color="auto"/>
                                                <w:left w:val="none" w:sz="0" w:space="0" w:color="auto"/>
                                                <w:bottom w:val="none" w:sz="0" w:space="0" w:color="auto"/>
                                                <w:right w:val="none" w:sz="0" w:space="0" w:color="auto"/>
                                              </w:divBdr>
                                              <w:divsChild>
                                                <w:div w:id="1163356775">
                                                  <w:marLeft w:val="0"/>
                                                  <w:marRight w:val="0"/>
                                                  <w:marTop w:val="0"/>
                                                  <w:marBottom w:val="0"/>
                                                  <w:divBdr>
                                                    <w:top w:val="none" w:sz="0" w:space="0" w:color="auto"/>
                                                    <w:left w:val="none" w:sz="0" w:space="0" w:color="auto"/>
                                                    <w:bottom w:val="none" w:sz="0" w:space="0" w:color="auto"/>
                                                    <w:right w:val="none" w:sz="0" w:space="0" w:color="auto"/>
                                                  </w:divBdr>
                                                  <w:divsChild>
                                                    <w:div w:id="1870221142">
                                                      <w:marLeft w:val="0"/>
                                                      <w:marRight w:val="0"/>
                                                      <w:marTop w:val="0"/>
                                                      <w:marBottom w:val="0"/>
                                                      <w:divBdr>
                                                        <w:top w:val="none" w:sz="0" w:space="0" w:color="auto"/>
                                                        <w:left w:val="none" w:sz="0" w:space="0" w:color="auto"/>
                                                        <w:bottom w:val="none" w:sz="0" w:space="0" w:color="auto"/>
                                                        <w:right w:val="none" w:sz="0" w:space="0" w:color="auto"/>
                                                      </w:divBdr>
                                                      <w:divsChild>
                                                        <w:div w:id="1452897781">
                                                          <w:marLeft w:val="0"/>
                                                          <w:marRight w:val="0"/>
                                                          <w:marTop w:val="0"/>
                                                          <w:marBottom w:val="240"/>
                                                          <w:divBdr>
                                                            <w:top w:val="single" w:sz="36" w:space="8" w:color="000000"/>
                                                            <w:left w:val="none" w:sz="0" w:space="0" w:color="auto"/>
                                                            <w:bottom w:val="none" w:sz="0" w:space="0" w:color="auto"/>
                                                            <w:right w:val="none" w:sz="0" w:space="0" w:color="auto"/>
                                                          </w:divBdr>
                                                          <w:divsChild>
                                                            <w:div w:id="1605186002">
                                                              <w:marLeft w:val="0"/>
                                                              <w:marRight w:val="0"/>
                                                              <w:marTop w:val="0"/>
                                                              <w:marBottom w:val="0"/>
                                                              <w:divBdr>
                                                                <w:top w:val="none" w:sz="0" w:space="0" w:color="auto"/>
                                                                <w:left w:val="none" w:sz="0" w:space="0" w:color="auto"/>
                                                                <w:bottom w:val="none" w:sz="0" w:space="0" w:color="auto"/>
                                                                <w:right w:val="none" w:sz="0" w:space="0" w:color="auto"/>
                                                              </w:divBdr>
                                                              <w:divsChild>
                                                                <w:div w:id="1401639874">
                                                                  <w:marLeft w:val="0"/>
                                                                  <w:marRight w:val="0"/>
                                                                  <w:marTop w:val="0"/>
                                                                  <w:marBottom w:val="0"/>
                                                                  <w:divBdr>
                                                                    <w:top w:val="none" w:sz="0" w:space="0" w:color="auto"/>
                                                                    <w:left w:val="none" w:sz="0" w:space="0" w:color="auto"/>
                                                                    <w:bottom w:val="none" w:sz="0" w:space="0" w:color="auto"/>
                                                                    <w:right w:val="none" w:sz="0" w:space="0" w:color="auto"/>
                                                                  </w:divBdr>
                                                                  <w:divsChild>
                                                                    <w:div w:id="10223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8572-C9F4-453C-B84E-02E9DF8A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toddj</dc:creator>
  <cp:keywords/>
  <dc:description/>
  <cp:lastModifiedBy>Mark Anglin</cp:lastModifiedBy>
  <cp:revision>5</cp:revision>
  <cp:lastPrinted>2013-04-02T18:35:00Z</cp:lastPrinted>
  <dcterms:created xsi:type="dcterms:W3CDTF">2013-07-25T19:39:00Z</dcterms:created>
  <dcterms:modified xsi:type="dcterms:W3CDTF">2013-08-08T20:55:00Z</dcterms:modified>
</cp:coreProperties>
</file>