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rsidR="00A14479" w:rsidRDefault="00A14479" w:rsidP="004F1DDE">
      <w:pPr>
        <w:tabs>
          <w:tab w:val="right" w:pos="2430"/>
          <w:tab w:val="left" w:pos="2880"/>
        </w:tabs>
      </w:pPr>
      <w:r>
        <w:t>The Modesto Junior College Music Department performed strongly in meeting the Institutional Learning Outcomes with a success rate of 80 to 85%.</w:t>
      </w:r>
      <w:r w:rsidR="00A82F60">
        <w:t xml:space="preserve">  MJC’s Music Program enables our students to excel in the areas of communication, creative and critical thinking, cultural literacy, social responsibility, technological literacy, and personal and professional development. To continue to maintain these high standards,  we will streamline more of our course</w:t>
      </w:r>
      <w:r w:rsidR="000D5C96">
        <w:t xml:space="preserve"> learning outcomes, update our program learning o</w:t>
      </w:r>
      <w:r w:rsidR="00A82F60">
        <w:t>utcomes, and as the state modifies the C-ID descriptors  we will continue to align our courses.</w:t>
      </w: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bookmarkStart w:id="0" w:name="_GoBack"/>
      <w:bookmarkEnd w:id="0"/>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rsidR="00533700" w:rsidRDefault="000544C7" w:rsidP="004F1DDE">
      <w:pPr>
        <w:tabs>
          <w:tab w:val="right" w:pos="2430"/>
          <w:tab w:val="left" w:pos="2880"/>
        </w:tabs>
      </w:pPr>
      <w:r>
        <w:t>Dr. David Chapman, David Dow, Dr. Cherrie Llewellyn, Erik Maki, Anne Martin</w:t>
      </w:r>
      <w:r w:rsidR="008E0087">
        <w:t xml:space="preserve"> </w:t>
      </w:r>
      <w:r>
        <w:t xml:space="preserve">and Dr. Alejandro Sabre. </w:t>
      </w:r>
    </w:p>
    <w:p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rsidR="008A605E" w:rsidRDefault="008A605E" w:rsidP="008A605E">
      <w:pPr>
        <w:pStyle w:val="ListParagraph"/>
        <w:spacing w:line="240" w:lineRule="auto"/>
        <w:ind w:left="360"/>
      </w:pPr>
    </w:p>
    <w:p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rsidR="008466B7" w:rsidRPr="006249FA" w:rsidRDefault="008466B7" w:rsidP="008466B7">
      <w:pPr>
        <w:spacing w:after="0"/>
      </w:pPr>
      <w:r w:rsidRPr="006249FA">
        <w:t xml:space="preserve">Communication </w:t>
      </w:r>
    </w:p>
    <w:p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sidR="007E29B9">
        <w:rPr>
          <w:rFonts w:ascii="Calibri" w:eastAsia="Times New Roman" w:hAnsi="Calibri" w:cs="Times New Roman"/>
          <w:i/>
          <w:iCs/>
          <w:color w:val="000000"/>
          <w:sz w:val="16"/>
          <w:szCs w:val="16"/>
        </w:rPr>
        <w:tab/>
        <w:t>4171/5163</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81%</w:t>
      </w:r>
    </w:p>
    <w:p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sidR="007E29B9">
        <w:rPr>
          <w:rFonts w:ascii="Calibri" w:eastAsia="Times New Roman" w:hAnsi="Calibri" w:cs="Times New Roman"/>
          <w:i/>
          <w:iCs/>
          <w:color w:val="000000"/>
          <w:sz w:val="16"/>
          <w:szCs w:val="16"/>
        </w:rPr>
        <w:tab/>
        <w:t>4351/5266</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83%</w:t>
      </w:r>
    </w:p>
    <w:p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sidR="007E29B9">
        <w:rPr>
          <w:rFonts w:ascii="Calibri" w:eastAsia="Times New Roman" w:hAnsi="Calibri" w:cs="Times New Roman"/>
          <w:i/>
          <w:iCs/>
          <w:color w:val="000000"/>
          <w:sz w:val="16"/>
          <w:szCs w:val="16"/>
        </w:rPr>
        <w:tab/>
        <w:t>4292/5291</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81%</w:t>
      </w:r>
    </w:p>
    <w:p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sidR="007E29B9">
        <w:rPr>
          <w:rFonts w:ascii="Calibri" w:eastAsia="Times New Roman" w:hAnsi="Calibri" w:cs="Times New Roman"/>
          <w:i/>
          <w:iCs/>
          <w:color w:val="000000"/>
          <w:sz w:val="16"/>
          <w:szCs w:val="16"/>
        </w:rPr>
        <w:tab/>
        <w:t>4838/5827</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83%</w:t>
      </w:r>
    </w:p>
    <w:p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rsidR="008466B7" w:rsidRPr="00825696" w:rsidRDefault="008466B7" w:rsidP="008466B7">
      <w:pPr>
        <w:spacing w:after="0"/>
        <w:rPr>
          <w:sz w:val="16"/>
          <w:szCs w:val="16"/>
        </w:rPr>
      </w:pPr>
    </w:p>
    <w:p w:rsidR="008466B7" w:rsidRPr="006249FA" w:rsidRDefault="008466B7" w:rsidP="008466B7">
      <w:pPr>
        <w:spacing w:after="0"/>
      </w:pPr>
      <w:r w:rsidRPr="006249FA">
        <w:t>Creative, Critical and Analytical Thinking</w:t>
      </w:r>
    </w:p>
    <w:p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sidR="007E29B9">
        <w:rPr>
          <w:rFonts w:ascii="Calibri" w:eastAsia="Times New Roman" w:hAnsi="Calibri" w:cs="Times New Roman"/>
          <w:i/>
          <w:iCs/>
          <w:color w:val="000000"/>
          <w:sz w:val="16"/>
          <w:szCs w:val="16"/>
        </w:rPr>
        <w:tab/>
        <w:t>3499/4294</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81%</w:t>
      </w:r>
    </w:p>
    <w:p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bodies of knowledge and disciplinary fields of study.</w:t>
      </w:r>
    </w:p>
    <w:p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sidR="007E29B9">
        <w:rPr>
          <w:rFonts w:ascii="Calibri" w:eastAsia="Times New Roman" w:hAnsi="Calibri" w:cs="Times New Roman"/>
          <w:i/>
          <w:iCs/>
          <w:color w:val="000000"/>
          <w:sz w:val="16"/>
          <w:szCs w:val="16"/>
        </w:rPr>
        <w:tab/>
        <w:t>3551/4356</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82%</w:t>
      </w:r>
    </w:p>
    <w:p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praxis, employing historical and cultural knowledge, engaging in theoretical </w:t>
      </w:r>
    </w:p>
    <w:p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 xml:space="preserve">          205/256</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80%</w:t>
      </w:r>
    </w:p>
    <w:p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quantitative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w:t>
      </w:r>
      <w:r w:rsidR="007E29B9">
        <w:rPr>
          <w:rFonts w:ascii="Calibri" w:eastAsia="Times New Roman" w:hAnsi="Calibri" w:cs="Times New Roman"/>
          <w:i/>
          <w:iCs/>
          <w:color w:val="000000"/>
          <w:sz w:val="16"/>
          <w:szCs w:val="16"/>
        </w:rPr>
        <w:t>sthetic judgments.</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 xml:space="preserve">        4635/5591</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83%</w:t>
      </w:r>
    </w:p>
    <w:p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rsidR="008466B7" w:rsidRPr="007E29B9" w:rsidRDefault="008466B7" w:rsidP="008466B7">
      <w:pPr>
        <w:spacing w:after="0" w:line="240" w:lineRule="auto"/>
        <w:rPr>
          <w:rFonts w:ascii="Calibri" w:eastAsia="Times New Roman" w:hAnsi="Calibri" w:cs="Times New Roman"/>
          <w:i/>
          <w:iCs/>
          <w:color w:val="000000"/>
        </w:rPr>
      </w:pPr>
      <w:r w:rsidRPr="007E29B9">
        <w:rPr>
          <w:rFonts w:ascii="Calibri" w:eastAsia="Times New Roman" w:hAnsi="Calibri" w:cs="Times New Roman"/>
          <w:iCs/>
          <w:color w:val="000000"/>
        </w:rPr>
        <w:t>Cultural Literacy and Social Responsibility</w:t>
      </w:r>
    </w:p>
    <w:p w:rsidR="008466B7" w:rsidRPr="007E29B9"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Interpret and analyze ideas of value and meaning exhibited in literature,</w:t>
      </w:r>
      <w:r w:rsidR="001A4486" w:rsidRPr="007E29B9">
        <w:rPr>
          <w:rFonts w:ascii="Calibri" w:eastAsia="Times New Roman" w:hAnsi="Calibri" w:cs="Times New Roman"/>
          <w:i/>
          <w:iCs/>
          <w:color w:val="000000"/>
          <w:sz w:val="16"/>
          <w:szCs w:val="16"/>
        </w:rPr>
        <w:t xml:space="preserve">                     4468/5393</w:t>
      </w:r>
      <w:r w:rsidR="001A4486" w:rsidRPr="007E29B9">
        <w:rPr>
          <w:rFonts w:ascii="Calibri" w:eastAsia="Times New Roman" w:hAnsi="Calibri" w:cs="Times New Roman"/>
          <w:i/>
          <w:iCs/>
          <w:color w:val="000000"/>
          <w:sz w:val="16"/>
          <w:szCs w:val="16"/>
        </w:rPr>
        <w:tab/>
      </w:r>
      <w:r w:rsidR="001A4486" w:rsidRPr="007E29B9">
        <w:rPr>
          <w:rFonts w:ascii="Calibri" w:eastAsia="Times New Roman" w:hAnsi="Calibri" w:cs="Times New Roman"/>
          <w:i/>
          <w:iCs/>
          <w:color w:val="000000"/>
          <w:sz w:val="16"/>
          <w:szCs w:val="16"/>
        </w:rPr>
        <w:tab/>
        <w:t>83%</w:t>
      </w:r>
    </w:p>
    <w:p w:rsidR="008466B7" w:rsidRPr="007E29B9"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 xml:space="preserve"> religious practices, philosophical perspectives, art, architecture, music, language, </w:t>
      </w:r>
    </w:p>
    <w:p w:rsidR="008466B7" w:rsidRPr="007E29B9"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performance and other cultural forms.</w:t>
      </w:r>
    </w:p>
    <w:p w:rsidR="008466B7" w:rsidRPr="007E29B9"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 xml:space="preserve">Describe the historical and cultural complexities of the human condition in its </w:t>
      </w:r>
      <w:r w:rsidR="001A4486" w:rsidRPr="007E29B9">
        <w:rPr>
          <w:rFonts w:ascii="Calibri" w:eastAsia="Times New Roman" w:hAnsi="Calibri" w:cs="Times New Roman"/>
          <w:i/>
          <w:iCs/>
          <w:color w:val="000000"/>
          <w:sz w:val="16"/>
          <w:szCs w:val="16"/>
        </w:rPr>
        <w:t xml:space="preserve">             1138/1496</w:t>
      </w:r>
      <w:r w:rsidR="001A4486" w:rsidRPr="007E29B9">
        <w:rPr>
          <w:rFonts w:ascii="Calibri" w:eastAsia="Times New Roman" w:hAnsi="Calibri" w:cs="Times New Roman"/>
          <w:i/>
          <w:iCs/>
          <w:color w:val="000000"/>
          <w:sz w:val="16"/>
          <w:szCs w:val="16"/>
        </w:rPr>
        <w:tab/>
      </w:r>
      <w:r w:rsidR="001A4486" w:rsidRPr="007E29B9">
        <w:rPr>
          <w:rFonts w:ascii="Calibri" w:eastAsia="Times New Roman" w:hAnsi="Calibri" w:cs="Times New Roman"/>
          <w:i/>
          <w:iCs/>
          <w:color w:val="000000"/>
          <w:sz w:val="16"/>
          <w:szCs w:val="16"/>
        </w:rPr>
        <w:tab/>
        <w:t>76%</w:t>
      </w:r>
    </w:p>
    <w:p w:rsidR="008466B7" w:rsidRPr="007E29B9"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global context, including the emergence and perpetuation of inequalities and the</w:t>
      </w:r>
    </w:p>
    <w:p w:rsidR="008466B7" w:rsidRPr="007E29B9"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 xml:space="preserve"> interplay of social, political, economic and physical geographies.</w:t>
      </w:r>
    </w:p>
    <w:p w:rsidR="008466B7" w:rsidRPr="007E29B9"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 xml:space="preserve">Analyze and evaluate the value of diversity, especially by collaborating with </w:t>
      </w:r>
      <w:r w:rsidR="001A4486" w:rsidRPr="007E29B9">
        <w:rPr>
          <w:rFonts w:ascii="Calibri" w:eastAsia="Times New Roman" w:hAnsi="Calibri" w:cs="Times New Roman"/>
          <w:i/>
          <w:iCs/>
          <w:color w:val="000000"/>
          <w:sz w:val="16"/>
          <w:szCs w:val="16"/>
        </w:rPr>
        <w:tab/>
        <w:t xml:space="preserve">      2519/3114</w:t>
      </w:r>
      <w:r w:rsidR="001A4486" w:rsidRPr="007E29B9">
        <w:rPr>
          <w:rFonts w:ascii="Calibri" w:eastAsia="Times New Roman" w:hAnsi="Calibri" w:cs="Times New Roman"/>
          <w:i/>
          <w:iCs/>
          <w:color w:val="000000"/>
          <w:sz w:val="16"/>
          <w:szCs w:val="16"/>
        </w:rPr>
        <w:tab/>
      </w:r>
      <w:r w:rsidR="001A4486" w:rsidRPr="007E29B9">
        <w:rPr>
          <w:rFonts w:ascii="Calibri" w:eastAsia="Times New Roman" w:hAnsi="Calibri" w:cs="Times New Roman"/>
          <w:i/>
          <w:iCs/>
          <w:color w:val="000000"/>
          <w:sz w:val="16"/>
          <w:szCs w:val="16"/>
        </w:rPr>
        <w:tab/>
        <w:t>81%</w:t>
      </w:r>
    </w:p>
    <w:p w:rsidR="008466B7" w:rsidRPr="007E29B9"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 xml:space="preserve">people of different physical abilities and those with distinct linguistic, cultural, </w:t>
      </w:r>
      <w:r w:rsidRPr="007E29B9">
        <w:rPr>
          <w:rFonts w:ascii="Calibri" w:eastAsia="Times New Roman" w:hAnsi="Calibri" w:cs="Times New Roman"/>
          <w:i/>
          <w:iCs/>
          <w:color w:val="000000"/>
          <w:sz w:val="16"/>
          <w:szCs w:val="16"/>
        </w:rPr>
        <w:tab/>
      </w:r>
    </w:p>
    <w:p w:rsidR="008466B7" w:rsidRPr="007E29B9"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religious,  lifestyle, national, and political backgrounds.</w:t>
      </w:r>
    </w:p>
    <w:p w:rsidR="008466B7" w:rsidRPr="007E29B9"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 xml:space="preserve">Demonstrate a pragmatics of ethical principles, effective citizenship, and social </w:t>
      </w:r>
      <w:r w:rsidR="001A4486" w:rsidRPr="007E29B9">
        <w:rPr>
          <w:rFonts w:ascii="Calibri" w:eastAsia="Times New Roman" w:hAnsi="Calibri" w:cs="Times New Roman"/>
          <w:i/>
          <w:iCs/>
          <w:color w:val="000000"/>
          <w:sz w:val="16"/>
          <w:szCs w:val="16"/>
        </w:rPr>
        <w:tab/>
        <w:t xml:space="preserve">      2717/3376</w:t>
      </w:r>
      <w:r w:rsidRPr="007E29B9">
        <w:rPr>
          <w:rFonts w:ascii="Calibri" w:eastAsia="Times New Roman" w:hAnsi="Calibri" w:cs="Times New Roman"/>
          <w:i/>
          <w:iCs/>
          <w:color w:val="000000"/>
          <w:sz w:val="16"/>
          <w:szCs w:val="16"/>
        </w:rPr>
        <w:tab/>
      </w:r>
      <w:r w:rsidRPr="007E29B9">
        <w:rPr>
          <w:rFonts w:ascii="Calibri" w:eastAsia="Times New Roman" w:hAnsi="Calibri" w:cs="Times New Roman"/>
          <w:i/>
          <w:iCs/>
          <w:color w:val="000000"/>
          <w:sz w:val="16"/>
          <w:szCs w:val="16"/>
        </w:rPr>
        <w:tab/>
      </w:r>
      <w:r w:rsidR="001A4486" w:rsidRPr="007E29B9">
        <w:rPr>
          <w:rFonts w:ascii="Calibri" w:eastAsia="Times New Roman" w:hAnsi="Calibri" w:cs="Times New Roman"/>
          <w:i/>
          <w:iCs/>
          <w:color w:val="000000"/>
          <w:sz w:val="16"/>
          <w:szCs w:val="16"/>
        </w:rPr>
        <w:t>80%</w:t>
      </w:r>
      <w:r w:rsidRPr="007E29B9">
        <w:rPr>
          <w:rFonts w:ascii="Calibri" w:eastAsia="Times New Roman" w:hAnsi="Calibri" w:cs="Times New Roman"/>
          <w:i/>
          <w:iCs/>
          <w:color w:val="000000"/>
          <w:sz w:val="16"/>
          <w:szCs w:val="16"/>
        </w:rPr>
        <w:tab/>
        <w:t>N/A</w:t>
      </w:r>
    </w:p>
    <w:p w:rsidR="008466B7" w:rsidRPr="007E29B9"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responsibility through cross-cultural interactions, volunteerism, and civic</w:t>
      </w:r>
    </w:p>
    <w:p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 xml:space="preserve"> engagement.</w:t>
      </w:r>
    </w:p>
    <w:p w:rsidR="008466B7" w:rsidRPr="008A605E" w:rsidRDefault="008466B7" w:rsidP="008466B7">
      <w:pPr>
        <w:spacing w:after="0"/>
        <w:rPr>
          <w:sz w:val="16"/>
          <w:szCs w:val="16"/>
        </w:rPr>
      </w:pPr>
    </w:p>
    <w:p w:rsidR="008466B7" w:rsidRPr="006249FA" w:rsidRDefault="008466B7" w:rsidP="008466B7">
      <w:pPr>
        <w:spacing w:after="0"/>
      </w:pPr>
      <w:r w:rsidRPr="006249FA">
        <w:t>Information and Technology Literacy</w:t>
      </w:r>
    </w:p>
    <w:p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sidR="007E29B9">
        <w:rPr>
          <w:rFonts w:ascii="Calibri" w:eastAsia="Times New Roman" w:hAnsi="Calibri" w:cs="Times New Roman"/>
          <w:i/>
          <w:iCs/>
          <w:color w:val="000000"/>
          <w:sz w:val="16"/>
          <w:szCs w:val="16"/>
        </w:rPr>
        <w:tab/>
        <w:t xml:space="preserve">      3104/3787</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82%</w:t>
      </w:r>
    </w:p>
    <w:p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lastRenderedPageBreak/>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sidR="007E29B9">
        <w:rPr>
          <w:rFonts w:ascii="Calibri" w:eastAsia="Times New Roman" w:hAnsi="Calibri" w:cs="Times New Roman"/>
          <w:i/>
          <w:iCs/>
          <w:color w:val="000000"/>
          <w:sz w:val="16"/>
          <w:szCs w:val="16"/>
        </w:rPr>
        <w:tab/>
        <w:t xml:space="preserve">      4049/5017</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81%</w:t>
      </w:r>
    </w:p>
    <w:p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sidR="007E29B9">
        <w:rPr>
          <w:rFonts w:ascii="Calibri" w:eastAsia="Times New Roman" w:hAnsi="Calibri" w:cs="Times New Roman"/>
          <w:i/>
          <w:iCs/>
          <w:color w:val="000000"/>
          <w:sz w:val="16"/>
          <w:szCs w:val="16"/>
        </w:rPr>
        <w:tab/>
        <w:t xml:space="preserve">      2876/3504</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82%</w:t>
      </w:r>
    </w:p>
    <w:p w:rsidR="008466B7"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rsidR="008466B7" w:rsidRPr="006249FA" w:rsidRDefault="008466B7" w:rsidP="008466B7">
      <w:pPr>
        <w:spacing w:after="0"/>
      </w:pPr>
      <w:r w:rsidRPr="006249FA">
        <w:t>Personal and Professional Development</w:t>
      </w:r>
    </w:p>
    <w:p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sidR="007E29B9">
        <w:rPr>
          <w:rFonts w:ascii="Calibri" w:eastAsia="Times New Roman" w:hAnsi="Calibri" w:cs="Times New Roman"/>
          <w:i/>
          <w:iCs/>
          <w:color w:val="000000"/>
          <w:sz w:val="16"/>
          <w:szCs w:val="16"/>
        </w:rPr>
        <w:tab/>
        <w:t xml:space="preserve">      2606/3129</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83%</w:t>
      </w:r>
    </w:p>
    <w:p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sidR="007E29B9">
        <w:rPr>
          <w:rFonts w:ascii="Calibri" w:eastAsia="Times New Roman" w:hAnsi="Calibri" w:cs="Times New Roman"/>
          <w:i/>
          <w:iCs/>
          <w:color w:val="000000"/>
          <w:sz w:val="16"/>
          <w:szCs w:val="16"/>
        </w:rPr>
        <w:tab/>
        <w:t xml:space="preserve">      3598/4404</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82%</w:t>
      </w:r>
    </w:p>
    <w:p w:rsidR="008466B7" w:rsidRDefault="008466B7" w:rsidP="008466B7">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sidR="007E29B9">
        <w:rPr>
          <w:rFonts w:ascii="Calibri" w:eastAsia="Times New Roman" w:hAnsi="Calibri" w:cs="Times New Roman"/>
          <w:i/>
          <w:iCs/>
          <w:color w:val="000000"/>
          <w:sz w:val="16"/>
          <w:szCs w:val="16"/>
        </w:rPr>
        <w:tab/>
        <w:t xml:space="preserve">      2806/3422</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82%</w:t>
      </w:r>
    </w:p>
    <w:p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sidR="007E29B9">
        <w:rPr>
          <w:rFonts w:ascii="Calibri" w:eastAsia="Times New Roman" w:hAnsi="Calibri" w:cs="Times New Roman"/>
          <w:i/>
          <w:iCs/>
          <w:color w:val="000000"/>
          <w:sz w:val="16"/>
          <w:szCs w:val="16"/>
        </w:rPr>
        <w:tab/>
        <w:t xml:space="preserve">      1825/2156</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85%</w:t>
      </w:r>
    </w:p>
    <w:p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rsidR="008A605E" w:rsidRPr="002D3F2B" w:rsidRDefault="008A605E" w:rsidP="008A605E">
      <w:pPr>
        <w:sectPr w:rsidR="008A605E" w:rsidRPr="002D3F2B">
          <w:pgSz w:w="12240" w:h="15840"/>
          <w:pgMar w:top="1440" w:right="1440" w:bottom="1440" w:left="1440" w:header="720" w:footer="720" w:gutter="0"/>
          <w:cols w:space="720"/>
          <w:docGrid w:linePitch="360"/>
        </w:sectPr>
      </w:pPr>
    </w:p>
    <w:p w:rsidR="009F4C33" w:rsidRPr="008833F3" w:rsidRDefault="008D06EE" w:rsidP="00EF0E70">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rsidR="00D316F1" w:rsidRDefault="00D316F1" w:rsidP="00D316F1">
      <w:pPr>
        <w:pStyle w:val="ListParagraph"/>
        <w:ind w:left="360"/>
      </w:pPr>
    </w:p>
    <w:p w:rsidR="00EF614E" w:rsidRDefault="008833F3" w:rsidP="00EF614E">
      <w:pPr>
        <w:pStyle w:val="ListParagraph"/>
        <w:ind w:left="360"/>
      </w:pPr>
      <w:r>
        <w:t>The music department CLO data strongly supports the ILOs and our results are exemplar</w:t>
      </w:r>
      <w:r w:rsidR="00D316F1">
        <w:t>y.</w:t>
      </w:r>
      <w:r w:rsidR="00EF614E">
        <w:t xml:space="preserve">  </w:t>
      </w:r>
      <w:r>
        <w:t>Our data show</w:t>
      </w:r>
      <w:r w:rsidR="009F4C33" w:rsidRPr="00690558">
        <w:t xml:space="preserve"> that our students </w:t>
      </w:r>
      <w:r w:rsidR="00EE74A5" w:rsidRPr="00690558">
        <w:t xml:space="preserve">met the ILOs at an average of 80-85%.  </w:t>
      </w:r>
    </w:p>
    <w:p w:rsidR="00EF614E" w:rsidRDefault="00EF614E" w:rsidP="00EF614E">
      <w:pPr>
        <w:pStyle w:val="ListParagraph"/>
        <w:ind w:left="360"/>
      </w:pPr>
    </w:p>
    <w:p w:rsidR="00EF614E" w:rsidRDefault="00EF614E" w:rsidP="00EF614E">
      <w:pPr>
        <w:ind w:left="360"/>
      </w:pPr>
      <w:r w:rsidRPr="00EF614E">
        <w:rPr>
          <w:b/>
        </w:rPr>
        <w:t xml:space="preserve">Communication, Creative, Critical </w:t>
      </w:r>
      <w:r>
        <w:rPr>
          <w:b/>
        </w:rPr>
        <w:t>T</w:t>
      </w:r>
      <w:r w:rsidRPr="00EF614E">
        <w:rPr>
          <w:b/>
        </w:rPr>
        <w:t xml:space="preserve">hinking </w:t>
      </w:r>
      <w:r>
        <w:rPr>
          <w:b/>
        </w:rPr>
        <w:t xml:space="preserve">and </w:t>
      </w:r>
      <w:r w:rsidRPr="00EF614E">
        <w:rPr>
          <w:b/>
        </w:rPr>
        <w:t>Cultural Literacy:</w:t>
      </w:r>
      <w:r>
        <w:t xml:space="preserve">  </w:t>
      </w:r>
      <w:r w:rsidR="00EE74A5" w:rsidRPr="00690558">
        <w:t xml:space="preserve">Music classes </w:t>
      </w:r>
      <w:r w:rsidR="00A474EF" w:rsidRPr="00690558">
        <w:t>naturally foster</w:t>
      </w:r>
      <w:r w:rsidR="00EE74A5" w:rsidRPr="00690558">
        <w:t xml:space="preserve"> communication, creative and critical thinking, and cultural literacy. </w:t>
      </w:r>
      <w:r w:rsidR="006A6CF8" w:rsidRPr="00690558">
        <w:t xml:space="preserve">  Music is a language and is communicative by nature.  </w:t>
      </w:r>
      <w:r>
        <w:t xml:space="preserve"> </w:t>
      </w:r>
      <w:r w:rsidRPr="00EF614E">
        <w:rPr>
          <w:rFonts w:eastAsia="Times New Roman" w:cstheme="minorHAnsi"/>
          <w:iCs/>
          <w:color w:val="000000"/>
        </w:rPr>
        <w:t>Although the scientific method is the smal</w:t>
      </w:r>
      <w:r>
        <w:rPr>
          <w:rFonts w:eastAsia="Times New Roman" w:cstheme="minorHAnsi"/>
          <w:iCs/>
          <w:color w:val="000000"/>
        </w:rPr>
        <w:t>lest sample rate of all our ILO</w:t>
      </w:r>
      <w:r w:rsidRPr="00EF614E">
        <w:rPr>
          <w:rFonts w:eastAsia="Times New Roman" w:cstheme="minorHAnsi"/>
          <w:iCs/>
          <w:color w:val="000000"/>
        </w:rPr>
        <w:t>s, there is ample opportunity in piano classes to use qualitative and quantitative data to solve problems. 205 out of 256 students successfully achieved this outcome for an aggregate percentage of 80%. Students in these classes are challenged to work through technically demanding sections through hypothesis, inquiry, and drawing inferences from the results. Students then can continue to work toward mastery or devise different individual methods to best play a passage or piece with mastery. Our results are satisfactory.</w:t>
      </w:r>
    </w:p>
    <w:p w:rsidR="00EF614E" w:rsidRPr="00EF614E" w:rsidRDefault="00EF614E" w:rsidP="00EF614E">
      <w:pPr>
        <w:ind w:left="360"/>
        <w:rPr>
          <w:rFonts w:eastAsia="Times New Roman"/>
        </w:rPr>
      </w:pPr>
      <w:r w:rsidRPr="00EF614E">
        <w:rPr>
          <w:b/>
        </w:rPr>
        <w:t xml:space="preserve">Technology and Information: </w:t>
      </w:r>
      <w:r>
        <w:rPr>
          <w:b/>
        </w:rPr>
        <w:t xml:space="preserve"> </w:t>
      </w:r>
      <w:r w:rsidRPr="00690558">
        <w:t xml:space="preserve">Our students have learned how to use technology to further their musical education.  They </w:t>
      </w:r>
      <w:r>
        <w:t xml:space="preserve">do this in several ways. </w:t>
      </w:r>
      <w:r>
        <w:rPr>
          <w:rFonts w:eastAsia="Times New Roman"/>
        </w:rPr>
        <w:t xml:space="preserve">Performance majors employ departmental audio/video equipment in order to self-assess their weekly performances.   Students are encouraged to constructively critique each other's work in online forums.  </w:t>
      </w:r>
      <w:r w:rsidRPr="00690558">
        <w:t xml:space="preserve">They use simple technology for online research and music listening.  They are able to explore a wide variety of performers and performances allowing them to understand performance practices and styles.  They use the metronome and recording apps for practicing.   Some students use more sophisticated technology such as aural skill music software to increase their skills in music theory and music sight reading software to increase their performance on their instruments.  We </w:t>
      </w:r>
      <w:r>
        <w:t>have recently incorporated</w:t>
      </w:r>
      <w:r w:rsidRPr="00690558">
        <w:t xml:space="preserve"> the following software </w:t>
      </w:r>
      <w:r>
        <w:t>to</w:t>
      </w:r>
      <w:r w:rsidRPr="00690558">
        <w:t xml:space="preserve"> our music </w:t>
      </w:r>
      <w:r>
        <w:t>program</w:t>
      </w:r>
      <w:r w:rsidRPr="00690558">
        <w:t xml:space="preserve">: Practica Musica (musicianship skills), Music Literacy </w:t>
      </w:r>
      <w:r>
        <w:t>(music theory skills</w:t>
      </w:r>
      <w:r w:rsidRPr="00690558">
        <w:t>), Piano Marvel (for sight reading on the keyboard).   In the Commercial Music area, students learn to utilize music recording software and tools to create their own recordings. They explore music synthesis software and hardware to create unique sounds they can use in their music compositions</w:t>
      </w:r>
      <w:r>
        <w:t xml:space="preserve">. </w:t>
      </w:r>
      <w:r w:rsidRPr="00690558">
        <w:t xml:space="preserve">  </w:t>
      </w:r>
      <w:r>
        <w:t>E</w:t>
      </w:r>
      <w:r w:rsidRPr="00690558">
        <w:t xml:space="preserve">lectronic music compositions </w:t>
      </w:r>
      <w:r>
        <w:t xml:space="preserve">are then presented in public </w:t>
      </w:r>
      <w:r w:rsidRPr="00690558">
        <w:t>concert</w:t>
      </w:r>
      <w:r>
        <w:t>s</w:t>
      </w:r>
      <w:r w:rsidRPr="00690558">
        <w:t xml:space="preserve"> where they </w:t>
      </w:r>
      <w:r>
        <w:t xml:space="preserve">also learn about </w:t>
      </w:r>
      <w:r w:rsidRPr="00690558">
        <w:t xml:space="preserve">performance and concert organization. </w:t>
      </w:r>
      <w:r>
        <w:t xml:space="preserve"> </w:t>
      </w:r>
      <w:r w:rsidRPr="00690558">
        <w:t>Video and music are brought together in software to create soundtracks for short film</w:t>
      </w:r>
      <w:r>
        <w:t>s</w:t>
      </w:r>
      <w:r w:rsidRPr="00690558">
        <w:t xml:space="preserve"> and television productions. </w:t>
      </w:r>
    </w:p>
    <w:p w:rsidR="008833F3" w:rsidRDefault="00EF614E" w:rsidP="00EF614E">
      <w:pPr>
        <w:ind w:left="360"/>
      </w:pPr>
      <w:r w:rsidRPr="00EF614E">
        <w:rPr>
          <w:b/>
        </w:rPr>
        <w:t>Personal and Professional Development:</w:t>
      </w:r>
      <w:r>
        <w:t xml:space="preserve"> </w:t>
      </w:r>
      <w:r w:rsidR="00C14C39" w:rsidRPr="00690558">
        <w:t xml:space="preserve">Music classes directly relate to our students’ </w:t>
      </w:r>
      <w:r w:rsidR="00EE74A5" w:rsidRPr="00690558">
        <w:t>personal and pro</w:t>
      </w:r>
      <w:r w:rsidR="00C14C39" w:rsidRPr="00690558">
        <w:t xml:space="preserve">fessional </w:t>
      </w:r>
      <w:r w:rsidR="00A474EF" w:rsidRPr="00690558">
        <w:t>lives.</w:t>
      </w:r>
      <w:r w:rsidR="00C14C39" w:rsidRPr="00690558">
        <w:t xml:space="preserve"> </w:t>
      </w:r>
      <w:r w:rsidR="0070691F" w:rsidRPr="00690558">
        <w:t xml:space="preserve"> </w:t>
      </w:r>
      <w:r w:rsidR="00A474EF" w:rsidRPr="00690558">
        <w:t>Students participating</w:t>
      </w:r>
      <w:r w:rsidR="00C14C39" w:rsidRPr="00690558">
        <w:t xml:space="preserve"> </w:t>
      </w:r>
      <w:r w:rsidR="00A474EF" w:rsidRPr="00690558">
        <w:t>in performance</w:t>
      </w:r>
      <w:r w:rsidR="00C14C39" w:rsidRPr="00690558">
        <w:t xml:space="preserve"> ensembles </w:t>
      </w:r>
      <w:r w:rsidR="0070691F" w:rsidRPr="00690558">
        <w:t>learn and practice dependability and accountability.   There is positive peer pressure to show up prepared and on time.  Students in ensembles learn how to collaborate and cooperate with others.   T</w:t>
      </w:r>
      <w:r w:rsidR="00C14C39" w:rsidRPr="00690558">
        <w:t xml:space="preserve">hey work together </w:t>
      </w:r>
      <w:r w:rsidR="00C14C39" w:rsidRPr="00690558">
        <w:lastRenderedPageBreak/>
        <w:t xml:space="preserve">in </w:t>
      </w:r>
      <w:r w:rsidR="0070691F" w:rsidRPr="00690558">
        <w:t xml:space="preserve">a </w:t>
      </w:r>
      <w:r w:rsidR="00C14C39" w:rsidRPr="00690558">
        <w:t xml:space="preserve">group to </w:t>
      </w:r>
      <w:r w:rsidR="00DA3321" w:rsidRPr="00690558">
        <w:t xml:space="preserve">reach a mutual goal, a high quality performance. </w:t>
      </w:r>
      <w:r w:rsidR="00C14C39" w:rsidRPr="00690558">
        <w:t xml:space="preserve">  </w:t>
      </w:r>
      <w:r w:rsidR="00DA3321" w:rsidRPr="00690558">
        <w:t xml:space="preserve">This </w:t>
      </w:r>
      <w:r w:rsidR="00A474EF" w:rsidRPr="00690558">
        <w:t>group interaction</w:t>
      </w:r>
      <w:r w:rsidR="00DA3321" w:rsidRPr="00690558">
        <w:t xml:space="preserve"> nourishes mental and social health.   Everyone feels a part of </w:t>
      </w:r>
      <w:r w:rsidR="00A474EF" w:rsidRPr="00690558">
        <w:t>something important</w:t>
      </w:r>
      <w:r w:rsidR="00DA3321" w:rsidRPr="00690558">
        <w:t xml:space="preserve"> </w:t>
      </w:r>
      <w:r w:rsidR="00C14C39" w:rsidRPr="00690558">
        <w:t>and they are not anonymous</w:t>
      </w:r>
      <w:r w:rsidR="00DA3321" w:rsidRPr="00690558">
        <w:t xml:space="preserve">. </w:t>
      </w:r>
      <w:r>
        <w:t xml:space="preserve">  </w:t>
      </w:r>
    </w:p>
    <w:p w:rsidR="007F1136" w:rsidRPr="000D5C96" w:rsidRDefault="007F1136" w:rsidP="007F1136">
      <w:pPr>
        <w:pStyle w:val="ListParagraph"/>
        <w:numPr>
          <w:ilvl w:val="0"/>
          <w:numId w:val="1"/>
        </w:numPr>
        <w:contextualSpacing w:val="0"/>
      </w:pPr>
      <w:r>
        <w:t xml:space="preserve">Your department and the college should be making improvements based on student learning outcomes assessment, and we </w:t>
      </w:r>
      <w:r w:rsidRPr="000D5C96">
        <w:t xml:space="preserve">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0D5C96">
        <w:rPr>
          <w:i/>
        </w:rPr>
        <w:t>Please explain your accomplishments and provide details about your efforts.</w:t>
      </w:r>
    </w:p>
    <w:p w:rsidR="00054F0D" w:rsidRDefault="00054F0D"/>
    <w:p w:rsidR="00054F0D" w:rsidRDefault="00054F0D">
      <w:r w:rsidRPr="000D5C96">
        <w:rPr>
          <w:b/>
        </w:rPr>
        <w:t>Changes to CLO:</w:t>
      </w:r>
      <w:r>
        <w:t xml:space="preserve">  Many of  the music faculty updated their CLOs and it is our goal to update all course CLOs by the next evaluation period. </w:t>
      </w:r>
      <w:r w:rsidR="000727A2">
        <w:t xml:space="preserve"> We have already </w:t>
      </w:r>
      <w:r w:rsidR="00C32919">
        <w:t>streamlined</w:t>
      </w:r>
      <w:r w:rsidR="000727A2">
        <w:t xml:space="preserve"> many of our CLOs to improve </w:t>
      </w:r>
      <w:r w:rsidR="00C32919">
        <w:t>assessments</w:t>
      </w:r>
      <w:r w:rsidR="000727A2">
        <w:t xml:space="preserve"> and make the CLOs more relevant and current to the students.  </w:t>
      </w:r>
      <w:r w:rsidR="00C32919">
        <w:t>Based</w:t>
      </w:r>
      <w:r w:rsidR="000727A2">
        <w:t xml:space="preserve"> on the </w:t>
      </w:r>
      <w:r w:rsidR="00C32919">
        <w:t>assessment</w:t>
      </w:r>
      <w:r w:rsidR="000727A2">
        <w:t xml:space="preserve"> outcomes we </w:t>
      </w:r>
      <w:r w:rsidR="00C32919">
        <w:t>improved</w:t>
      </w:r>
      <w:r w:rsidR="000727A2">
        <w:t xml:space="preserve"> the organization of our course materials to enhance instruction. </w:t>
      </w:r>
      <w:r>
        <w:t xml:space="preserve"> We did not update our PLOs this cycle, however, we are currently re-writing them and will submit them by Fall 2015. </w:t>
      </w:r>
    </w:p>
    <w:p w:rsidR="00054F0D" w:rsidRDefault="000727A2">
      <w:r w:rsidRPr="000D5C96">
        <w:rPr>
          <w:b/>
        </w:rPr>
        <w:t>F</w:t>
      </w:r>
      <w:r w:rsidR="00054F0D" w:rsidRPr="000D5C96">
        <w:rPr>
          <w:b/>
        </w:rPr>
        <w:t>unding for resources:</w:t>
      </w:r>
      <w:r>
        <w:t xml:space="preserve"> The music department received f</w:t>
      </w:r>
      <w:r w:rsidR="001D1849">
        <w:t>unding for smart classrooms in music r</w:t>
      </w:r>
      <w:r>
        <w:t xml:space="preserve">ooms 111 and 112 allowing us to teach more effectively. Several new instruments were purchased for student use.  Now more students can participate in our ensembles.   In Spring of 2015 we were given new choral risers.  The old ones were so fragile that they could not be transported into the choir rehearsal room.  Now, </w:t>
      </w:r>
      <w:r w:rsidR="001D1849">
        <w:t>we are</w:t>
      </w:r>
      <w:r>
        <w:t xml:space="preserve"> able to rehearse with our risers allow</w:t>
      </w:r>
      <w:r w:rsidR="001D1849">
        <w:t xml:space="preserve">ing the students to hear each </w:t>
      </w:r>
      <w:r>
        <w:t>other better.  The quality and effectiveness of the rehearsal has dramatically improved, lea</w:t>
      </w:r>
      <w:r w:rsidR="000D5C96">
        <w:t>ding to a better outcome for</w:t>
      </w:r>
      <w:r>
        <w:t xml:space="preserve"> the students.   </w:t>
      </w:r>
    </w:p>
    <w:p w:rsidR="000D5C96" w:rsidRDefault="000D5C96"/>
    <w:p w:rsidR="003D4AF6" w:rsidRPr="00E646EA" w:rsidRDefault="00054F0D" w:rsidP="003D4AF6">
      <w:pPr>
        <w:rPr>
          <w:b/>
        </w:rPr>
      </w:pPr>
      <w:r>
        <w:t xml:space="preserve"> </w:t>
      </w:r>
      <w:r w:rsidRPr="000D5C96">
        <w:rPr>
          <w:b/>
        </w:rPr>
        <w:t>Improvements in teaching/instruction process courses or program:</w:t>
      </w:r>
      <w:r w:rsidR="00C32919" w:rsidRPr="000D5C96">
        <w:rPr>
          <w:b/>
        </w:rPr>
        <w:t xml:space="preserve">  </w:t>
      </w:r>
      <w:r w:rsidR="003D4AF6">
        <w:t xml:space="preserve">We are in the process of modifying our curriculum to align our transfer degree with state C-ID descriptors. </w:t>
      </w:r>
      <w:r w:rsidR="00A719FF">
        <w:t xml:space="preserve">We have incorporated technology to enhance and update our teaching style. For example, a significant portion of music appreciation, music theory, applied lessons, commercial music, and aural skills teaching materials are now available through Blackboard.  </w:t>
      </w:r>
      <w:r w:rsidR="003D4AF6">
        <w:t xml:space="preserve">Music faculty have upgraded lecture materials to better interact </w:t>
      </w:r>
      <w:r w:rsidR="00A719FF">
        <w:t>with our students.</w:t>
      </w:r>
    </w:p>
    <w:p w:rsidR="00EF614E" w:rsidRDefault="00EF614E" w:rsidP="0052036C"/>
    <w:p w:rsidR="00EF614E" w:rsidRDefault="00EF614E" w:rsidP="0052036C"/>
    <w:p w:rsidR="00EF614E" w:rsidRDefault="00EF614E" w:rsidP="0052036C"/>
    <w:p w:rsidR="00EF614E" w:rsidRDefault="00EF614E" w:rsidP="0052036C"/>
    <w:p w:rsidR="00E646EA" w:rsidRDefault="00E646EA" w:rsidP="0052036C"/>
    <w:p w:rsidR="00CC5CF5" w:rsidRDefault="00CC5CF5" w:rsidP="00CC5CF5">
      <w:r w:rsidRPr="005B2FCF">
        <w:rPr>
          <w:b/>
          <w:u w:val="single"/>
        </w:rPr>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E646EA">
        <w:rPr>
          <w:b/>
          <w:i/>
        </w:rPr>
        <w:t>Based on the analysis, provide an action plan for improvement that draws on your assessment results and efforts.</w:t>
      </w:r>
    </w:p>
    <w:p w:rsidR="0052036C" w:rsidRDefault="00C32919" w:rsidP="0052036C">
      <w:r>
        <w:t xml:space="preserve"> </w:t>
      </w:r>
      <w:r w:rsidRPr="000D5C96">
        <w:rPr>
          <w:b/>
        </w:rPr>
        <w:t>Action Plan:</w:t>
      </w:r>
      <w:r>
        <w:t xml:space="preserve"> We have already streamlined many of our CLOs to improve assessments and make the CLOs more relev</w:t>
      </w:r>
      <w:r w:rsidR="001D1849">
        <w:t>ant and current to the students.  W</w:t>
      </w:r>
      <w:r>
        <w:t xml:space="preserve">e plan to update all of our CLOS.  We did not update our PLOs this cycle, however, we are currently re-writing them and will submit them by Fall 2015.   </w:t>
      </w:r>
      <w:r w:rsidR="00581F65">
        <w:t xml:space="preserve">We continue to update and align our courses with the C-ID descriptors.   </w:t>
      </w:r>
    </w:p>
    <w:p w:rsidR="00EF614E" w:rsidRDefault="00EF614E" w:rsidP="0052036C"/>
    <w:p w:rsidR="00EF614E" w:rsidRDefault="00EF614E" w:rsidP="0052036C"/>
    <w:p w:rsidR="00EF614E" w:rsidRDefault="00EF614E" w:rsidP="0052036C"/>
    <w:p w:rsidR="00EF614E" w:rsidRDefault="00EF614E" w:rsidP="0052036C">
      <w:pPr>
        <w:sectPr w:rsidR="00EF614E">
          <w:pgSz w:w="12240" w:h="15840"/>
          <w:pgMar w:top="1440" w:right="1440" w:bottom="1440" w:left="1440" w:header="720" w:footer="720" w:gutter="0"/>
          <w:cols w:space="720"/>
          <w:docGrid w:linePitch="360"/>
        </w:sectPr>
      </w:pPr>
    </w:p>
    <w:p w:rsidR="00855589" w:rsidRDefault="00855589" w:rsidP="000D5C96"/>
    <w:sectPr w:rsidR="00855589" w:rsidSect="008145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039" w:rsidRDefault="009D5039" w:rsidP="002A3C9D">
      <w:pPr>
        <w:spacing w:after="0" w:line="240" w:lineRule="auto"/>
      </w:pPr>
      <w:r>
        <w:separator/>
      </w:r>
    </w:p>
  </w:endnote>
  <w:endnote w:type="continuationSeparator" w:id="0">
    <w:p w:rsidR="009D5039" w:rsidRDefault="009D5039"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rsidR="00054F0D" w:rsidRDefault="00627704">
        <w:pPr>
          <w:pStyle w:val="Footer"/>
          <w:jc w:val="right"/>
        </w:pPr>
        <w:r>
          <w:fldChar w:fldCharType="begin"/>
        </w:r>
        <w:r w:rsidR="001F0E2E">
          <w:instrText xml:space="preserve"> PAGE   \* MERGEFORMAT </w:instrText>
        </w:r>
        <w:r>
          <w:fldChar w:fldCharType="separate"/>
        </w:r>
        <w:r w:rsidR="00AF702E">
          <w:rPr>
            <w:noProof/>
          </w:rPr>
          <w:t>1</w:t>
        </w:r>
        <w:r>
          <w:rPr>
            <w:noProof/>
          </w:rPr>
          <w:fldChar w:fldCharType="end"/>
        </w:r>
      </w:p>
    </w:sdtContent>
  </w:sdt>
  <w:p w:rsidR="00054F0D" w:rsidRDefault="00054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039" w:rsidRDefault="009D5039" w:rsidP="002A3C9D">
      <w:pPr>
        <w:spacing w:after="0" w:line="240" w:lineRule="auto"/>
      </w:pPr>
      <w:r>
        <w:separator/>
      </w:r>
    </w:p>
  </w:footnote>
  <w:footnote w:type="continuationSeparator" w:id="0">
    <w:p w:rsidR="009D5039" w:rsidRDefault="009D5039"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0D" w:rsidRDefault="00054F0D" w:rsidP="006B0739">
    <w:pPr>
      <w:pStyle w:val="Header"/>
      <w:rPr>
        <w:b/>
        <w:sz w:val="30"/>
        <w:szCs w:val="30"/>
      </w:rPr>
    </w:pPr>
    <w:r>
      <w:rPr>
        <w:b/>
        <w:sz w:val="30"/>
        <w:szCs w:val="30"/>
      </w:rPr>
      <w:t>MUSIC</w:t>
    </w:r>
  </w:p>
  <w:p w:rsidR="00054F0D" w:rsidRPr="006B0739" w:rsidRDefault="00054F0D"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Spring 2015</w:t>
    </w:r>
  </w:p>
  <w:p w:rsidR="00054F0D" w:rsidRPr="00533700" w:rsidRDefault="00054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1CB7"/>
    <w:rsid w:val="0001257C"/>
    <w:rsid w:val="000244C3"/>
    <w:rsid w:val="00033C0A"/>
    <w:rsid w:val="000544C7"/>
    <w:rsid w:val="00054F0D"/>
    <w:rsid w:val="000667DD"/>
    <w:rsid w:val="000727A2"/>
    <w:rsid w:val="000913DE"/>
    <w:rsid w:val="000C1A47"/>
    <w:rsid w:val="000C577D"/>
    <w:rsid w:val="000D5C96"/>
    <w:rsid w:val="000F5C3B"/>
    <w:rsid w:val="00133F7E"/>
    <w:rsid w:val="0015041A"/>
    <w:rsid w:val="00157398"/>
    <w:rsid w:val="001A4486"/>
    <w:rsid w:val="001B3EC4"/>
    <w:rsid w:val="001C3DD3"/>
    <w:rsid w:val="001C6ADF"/>
    <w:rsid w:val="001C7632"/>
    <w:rsid w:val="001D1849"/>
    <w:rsid w:val="001F0E2E"/>
    <w:rsid w:val="001F18A3"/>
    <w:rsid w:val="00207021"/>
    <w:rsid w:val="002360D7"/>
    <w:rsid w:val="002473E0"/>
    <w:rsid w:val="002A3C9D"/>
    <w:rsid w:val="002B545D"/>
    <w:rsid w:val="002C7F03"/>
    <w:rsid w:val="002D3F2B"/>
    <w:rsid w:val="002E3A35"/>
    <w:rsid w:val="002F7A16"/>
    <w:rsid w:val="00330DC1"/>
    <w:rsid w:val="00347B6F"/>
    <w:rsid w:val="00352EF5"/>
    <w:rsid w:val="003A3F33"/>
    <w:rsid w:val="003B0525"/>
    <w:rsid w:val="003D4AF6"/>
    <w:rsid w:val="004960D9"/>
    <w:rsid w:val="004B0CAE"/>
    <w:rsid w:val="004D355F"/>
    <w:rsid w:val="004F1DDE"/>
    <w:rsid w:val="0052036C"/>
    <w:rsid w:val="00524B84"/>
    <w:rsid w:val="00533700"/>
    <w:rsid w:val="005506FC"/>
    <w:rsid w:val="00572E77"/>
    <w:rsid w:val="00581F65"/>
    <w:rsid w:val="005834BD"/>
    <w:rsid w:val="00584B10"/>
    <w:rsid w:val="0059199C"/>
    <w:rsid w:val="005B2FCF"/>
    <w:rsid w:val="005B7EB2"/>
    <w:rsid w:val="006116DA"/>
    <w:rsid w:val="00627704"/>
    <w:rsid w:val="006447B7"/>
    <w:rsid w:val="006474F1"/>
    <w:rsid w:val="00690558"/>
    <w:rsid w:val="00692A32"/>
    <w:rsid w:val="006A6CF8"/>
    <w:rsid w:val="006B0739"/>
    <w:rsid w:val="006B175B"/>
    <w:rsid w:val="006E6D69"/>
    <w:rsid w:val="006E7D2D"/>
    <w:rsid w:val="006F1752"/>
    <w:rsid w:val="007065C5"/>
    <w:rsid w:val="0070691F"/>
    <w:rsid w:val="007541BD"/>
    <w:rsid w:val="00772A98"/>
    <w:rsid w:val="00776713"/>
    <w:rsid w:val="00796AFF"/>
    <w:rsid w:val="007A6F6D"/>
    <w:rsid w:val="007B3026"/>
    <w:rsid w:val="007C47BF"/>
    <w:rsid w:val="007C5F89"/>
    <w:rsid w:val="007E29B9"/>
    <w:rsid w:val="007E4A39"/>
    <w:rsid w:val="007F01B4"/>
    <w:rsid w:val="007F1136"/>
    <w:rsid w:val="0081457C"/>
    <w:rsid w:val="00825696"/>
    <w:rsid w:val="008466B7"/>
    <w:rsid w:val="008520BC"/>
    <w:rsid w:val="00855589"/>
    <w:rsid w:val="00861C96"/>
    <w:rsid w:val="00864A74"/>
    <w:rsid w:val="008833F3"/>
    <w:rsid w:val="00884773"/>
    <w:rsid w:val="008A605E"/>
    <w:rsid w:val="008D06EE"/>
    <w:rsid w:val="008D1567"/>
    <w:rsid w:val="008E0087"/>
    <w:rsid w:val="0092058E"/>
    <w:rsid w:val="0093088E"/>
    <w:rsid w:val="00935E71"/>
    <w:rsid w:val="00955721"/>
    <w:rsid w:val="00956C81"/>
    <w:rsid w:val="00965B0B"/>
    <w:rsid w:val="00981939"/>
    <w:rsid w:val="00982FFB"/>
    <w:rsid w:val="009850BE"/>
    <w:rsid w:val="009A27FE"/>
    <w:rsid w:val="009A53BC"/>
    <w:rsid w:val="009C79E2"/>
    <w:rsid w:val="009D5039"/>
    <w:rsid w:val="009F3306"/>
    <w:rsid w:val="009F4C33"/>
    <w:rsid w:val="00A14479"/>
    <w:rsid w:val="00A40FFF"/>
    <w:rsid w:val="00A474EF"/>
    <w:rsid w:val="00A719FF"/>
    <w:rsid w:val="00A82F60"/>
    <w:rsid w:val="00AA09C3"/>
    <w:rsid w:val="00AA35EF"/>
    <w:rsid w:val="00AF4042"/>
    <w:rsid w:val="00AF4FFF"/>
    <w:rsid w:val="00AF57A7"/>
    <w:rsid w:val="00AF702E"/>
    <w:rsid w:val="00B049B0"/>
    <w:rsid w:val="00B249A0"/>
    <w:rsid w:val="00B27710"/>
    <w:rsid w:val="00B375E3"/>
    <w:rsid w:val="00B474B4"/>
    <w:rsid w:val="00BB7786"/>
    <w:rsid w:val="00BC2F6C"/>
    <w:rsid w:val="00BE0F86"/>
    <w:rsid w:val="00C14C39"/>
    <w:rsid w:val="00C32919"/>
    <w:rsid w:val="00C35D0F"/>
    <w:rsid w:val="00C67BBD"/>
    <w:rsid w:val="00C93D93"/>
    <w:rsid w:val="00CC5CF5"/>
    <w:rsid w:val="00CE31D9"/>
    <w:rsid w:val="00D11FDD"/>
    <w:rsid w:val="00D26A5C"/>
    <w:rsid w:val="00D316F1"/>
    <w:rsid w:val="00D33DF2"/>
    <w:rsid w:val="00D353BF"/>
    <w:rsid w:val="00D4695E"/>
    <w:rsid w:val="00D5782B"/>
    <w:rsid w:val="00D644F4"/>
    <w:rsid w:val="00DA3321"/>
    <w:rsid w:val="00DB3BF5"/>
    <w:rsid w:val="00DC6907"/>
    <w:rsid w:val="00E026C3"/>
    <w:rsid w:val="00E121A3"/>
    <w:rsid w:val="00E25F60"/>
    <w:rsid w:val="00E35AE1"/>
    <w:rsid w:val="00E646EA"/>
    <w:rsid w:val="00E80226"/>
    <w:rsid w:val="00E82AA9"/>
    <w:rsid w:val="00E97FC0"/>
    <w:rsid w:val="00ED4DFB"/>
    <w:rsid w:val="00EE74A5"/>
    <w:rsid w:val="00EF0E70"/>
    <w:rsid w:val="00EF614E"/>
    <w:rsid w:val="00F10DA6"/>
    <w:rsid w:val="00F17E27"/>
    <w:rsid w:val="00F23067"/>
    <w:rsid w:val="00F43F66"/>
    <w:rsid w:val="00F616ED"/>
    <w:rsid w:val="00F6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50A4CED-13DA-44EC-995B-754C75E2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372150626">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7923-7A05-4644-938E-A654A03F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2015-06-08T17:11:00Z</dcterms:created>
  <dcterms:modified xsi:type="dcterms:W3CDTF">2015-06-08T17:11:00Z</dcterms:modified>
</cp:coreProperties>
</file>