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130E5F" w:rsidRDefault="00130E5F" w:rsidP="00130E5F">
      <w:pPr>
        <w:tabs>
          <w:tab w:val="right" w:pos="2430"/>
          <w:tab w:val="left" w:pos="2880"/>
        </w:tabs>
        <w:rPr>
          <w:color w:val="FF0000"/>
        </w:rPr>
      </w:pPr>
      <w:r>
        <w:rPr>
          <w:color w:val="FF0000"/>
        </w:rPr>
        <w:t xml:space="preserve">     No data was collected for the Emergency Medical Service Program, or at least nothing can be found. I have spoken with several current instructors and they were unaware of any data collection assignments. I have elected to move forward, or start from zero, depending on your view point. While I could guess and make assumptions, I am not interested in “Garbage in, Garbage out”.  </w:t>
      </w:r>
    </w:p>
    <w:p w:rsidR="00130E5F" w:rsidRPr="009702C0" w:rsidRDefault="00130E5F" w:rsidP="00130E5F">
      <w:pPr>
        <w:tabs>
          <w:tab w:val="right" w:pos="2430"/>
          <w:tab w:val="left" w:pos="2880"/>
        </w:tabs>
        <w:rPr>
          <w:color w:val="FF0000"/>
        </w:rPr>
      </w:pPr>
      <w:r>
        <w:rPr>
          <w:color w:val="FF0000"/>
        </w:rPr>
        <w:t xml:space="preserve">     The action plan moving forward will include the learning and understanding of the system, the instruction and training of appropriate instructors, along with the follow-up, inputting of data, the analyzing of the data, and program adjustments as needed.  </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lastRenderedPageBreak/>
        <w:t>(please replace this area with the names of all faculty that helped to prepare and provide input on this report. This includes faculty who were parts of draft discussions and conversations. Ideally, it is all faculty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pPr>
    </w:p>
    <w:p w:rsidR="00130E5F" w:rsidRDefault="00130E5F" w:rsidP="00130E5F">
      <w:pPr>
        <w:tabs>
          <w:tab w:val="right" w:pos="2430"/>
          <w:tab w:val="left" w:pos="2880"/>
        </w:tabs>
        <w:rPr>
          <w:color w:val="FF0000"/>
        </w:rPr>
      </w:pPr>
      <w:r>
        <w:rPr>
          <w:color w:val="FF0000"/>
        </w:rPr>
        <w:t>This report has been completed by Ron Cripe, Director of the MJC / Regional Fire Training Center.</w:t>
      </w:r>
    </w:p>
    <w:p w:rsidR="00130E5F" w:rsidRPr="00900C7E" w:rsidRDefault="00130E5F" w:rsidP="00130E5F">
      <w:pPr>
        <w:tabs>
          <w:tab w:val="right" w:pos="2430"/>
          <w:tab w:val="left" w:pos="2880"/>
        </w:tabs>
        <w:rPr>
          <w:color w:val="FF0000"/>
        </w:rPr>
      </w:pPr>
      <w:r>
        <w:rPr>
          <w:color w:val="FF0000"/>
        </w:rPr>
        <w:t>No faculty participated, as no assignments for participation were given out.</w:t>
      </w:r>
    </w:p>
    <w:p w:rsidR="00130E5F" w:rsidRDefault="00130E5F" w:rsidP="004F1DDE">
      <w:pPr>
        <w:tabs>
          <w:tab w:val="right" w:pos="2430"/>
          <w:tab w:val="left" w:pos="2880"/>
        </w:tabs>
      </w:pPr>
    </w:p>
    <w:p w:rsidR="00130E5F" w:rsidRDefault="00130E5F" w:rsidP="004F1DDE">
      <w:pPr>
        <w:tabs>
          <w:tab w:val="right" w:pos="2430"/>
          <w:tab w:val="left" w:pos="2880"/>
        </w:tabs>
        <w:sectPr w:rsidR="00130E5F">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30E5F" w:rsidRDefault="00130E5F" w:rsidP="00130E5F">
      <w:pPr>
        <w:pStyle w:val="ListParagraph"/>
        <w:spacing w:line="240" w:lineRule="auto"/>
        <w:ind w:left="360"/>
        <w:rPr>
          <w:color w:val="FF0000"/>
        </w:rPr>
      </w:pPr>
      <w:r>
        <w:rPr>
          <w:color w:val="FF0000"/>
        </w:rPr>
        <w:t>We currently have no data because;</w:t>
      </w:r>
    </w:p>
    <w:p w:rsidR="00130E5F" w:rsidRDefault="00130E5F" w:rsidP="00130E5F">
      <w:pPr>
        <w:pStyle w:val="ListParagraph"/>
        <w:numPr>
          <w:ilvl w:val="0"/>
          <w:numId w:val="21"/>
        </w:numPr>
        <w:spacing w:line="240" w:lineRule="auto"/>
        <w:rPr>
          <w:color w:val="FF0000"/>
        </w:rPr>
      </w:pPr>
      <w:r>
        <w:rPr>
          <w:color w:val="FF0000"/>
        </w:rPr>
        <w:t>Instructors were not given instruction and resources to complete this task</w:t>
      </w:r>
    </w:p>
    <w:p w:rsidR="00130E5F" w:rsidRPr="00774E4B" w:rsidRDefault="00130E5F" w:rsidP="00130E5F">
      <w:pPr>
        <w:pStyle w:val="ListParagraph"/>
        <w:numPr>
          <w:ilvl w:val="0"/>
          <w:numId w:val="21"/>
        </w:numPr>
        <w:spacing w:line="240" w:lineRule="auto"/>
        <w:rPr>
          <w:color w:val="FF0000"/>
        </w:rPr>
      </w:pPr>
      <w:r>
        <w:rPr>
          <w:color w:val="FF0000"/>
        </w:rPr>
        <w:t>No follow-up by RFTC management to insure data was being collected</w:t>
      </w:r>
    </w:p>
    <w:p w:rsidR="00130E5F" w:rsidRDefault="00130E5F" w:rsidP="005E5CF9">
      <w:pPr>
        <w:spacing w:after="0" w:line="240" w:lineRule="auto"/>
        <w:rPr>
          <w:color w:val="005A9E"/>
        </w:rPr>
      </w:pPr>
    </w:p>
    <w:p w:rsidR="00130E5F" w:rsidRDefault="00130E5F" w:rsidP="005E5CF9">
      <w:pPr>
        <w:spacing w:after="0" w:line="240" w:lineRule="auto"/>
        <w:rPr>
          <w:color w:val="005A9E"/>
        </w:rPr>
      </w:pPr>
    </w:p>
    <w:p w:rsidR="00130E5F" w:rsidRDefault="00130E5F"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Pr="009977E8" w:rsidRDefault="009977E8" w:rsidP="005E5CF9">
      <w:pPr>
        <w:spacing w:after="0" w:line="240" w:lineRule="auto"/>
        <w:rPr>
          <w:sz w:val="16"/>
          <w:szCs w:val="16"/>
        </w:rPr>
      </w:pPr>
      <w:r>
        <w:t>Skills Recognition: Emergency Medical Technician</w:t>
      </w:r>
    </w:p>
    <w:p w:rsidR="009977E8" w:rsidRPr="009977E8" w:rsidRDefault="009977E8" w:rsidP="009977E8">
      <w:pPr>
        <w:pStyle w:val="ListParagraph"/>
        <w:numPr>
          <w:ilvl w:val="0"/>
          <w:numId w:val="17"/>
        </w:numPr>
        <w:spacing w:after="0" w:line="240" w:lineRule="auto"/>
        <w:contextualSpacing/>
      </w:pPr>
      <w:r w:rsidRPr="009977E8">
        <w:rPr>
          <w:rFonts w:cstheme="minorHAnsi"/>
          <w:i/>
          <w:sz w:val="16"/>
          <w:szCs w:val="16"/>
        </w:rPr>
        <w:t>Pass the National Registry Exam for certification as an Emergency Medical Technician 1.</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t>N/A</w:t>
      </w:r>
    </w:p>
    <w:p w:rsidR="009977E8" w:rsidRPr="009977E8" w:rsidRDefault="009977E8" w:rsidP="009977E8">
      <w:pPr>
        <w:pStyle w:val="ListParagraph"/>
        <w:spacing w:after="0" w:line="240" w:lineRule="auto"/>
        <w:contextualSpacing/>
      </w:pPr>
      <w:r w:rsidRPr="009977E8">
        <w:rPr>
          <w:rFonts w:cstheme="minorHAnsi"/>
          <w:i/>
          <w:sz w:val="16"/>
          <w:szCs w:val="16"/>
        </w:rPr>
        <w:t xml:space="preserve"> </w:t>
      </w:r>
      <w:r w:rsidRPr="009977E8">
        <w:rPr>
          <w:rFonts w:cstheme="minorHAnsi"/>
          <w:i/>
          <w:sz w:val="16"/>
          <w:szCs w:val="16"/>
        </w:rPr>
        <w:tab/>
      </w:r>
    </w:p>
    <w:p w:rsidR="009977E8" w:rsidRPr="009977E8" w:rsidRDefault="009977E8" w:rsidP="009977E8">
      <w:pPr>
        <w:pStyle w:val="ListParagraph"/>
        <w:numPr>
          <w:ilvl w:val="0"/>
          <w:numId w:val="17"/>
        </w:numPr>
        <w:spacing w:after="0" w:line="240" w:lineRule="auto"/>
        <w:contextualSpacing/>
      </w:pPr>
      <w:r w:rsidRPr="009977E8">
        <w:rPr>
          <w:rFonts w:cstheme="minorHAnsi"/>
          <w:i/>
          <w:sz w:val="16"/>
          <w:szCs w:val="16"/>
        </w:rPr>
        <w:lastRenderedPageBreak/>
        <w:t xml:space="preserve">Demonstrate compliance with regulations of the National Registry of Emergency Medical </w:t>
      </w:r>
      <w:r>
        <w:rPr>
          <w:rFonts w:cstheme="minorHAnsi"/>
          <w:i/>
          <w:sz w:val="16"/>
          <w:szCs w:val="16"/>
        </w:rPr>
        <w:tab/>
        <w:t>N/A</w:t>
      </w:r>
      <w:r>
        <w:rPr>
          <w:rFonts w:cstheme="minorHAnsi"/>
          <w:i/>
          <w:sz w:val="16"/>
          <w:szCs w:val="16"/>
        </w:rPr>
        <w:tab/>
      </w:r>
      <w:r>
        <w:rPr>
          <w:rFonts w:cstheme="minorHAnsi"/>
          <w:i/>
          <w:sz w:val="16"/>
          <w:szCs w:val="16"/>
        </w:rPr>
        <w:tab/>
        <w:t>N/A</w:t>
      </w:r>
    </w:p>
    <w:p w:rsidR="00130E5F" w:rsidRDefault="009977E8" w:rsidP="009977E8">
      <w:pPr>
        <w:pStyle w:val="ListParagraph"/>
        <w:spacing w:after="0" w:line="240" w:lineRule="auto"/>
        <w:contextualSpacing/>
        <w:rPr>
          <w:rFonts w:cstheme="minorHAnsi"/>
          <w:i/>
          <w:sz w:val="16"/>
          <w:szCs w:val="16"/>
        </w:rPr>
      </w:pPr>
      <w:r w:rsidRPr="009977E8">
        <w:rPr>
          <w:rFonts w:cstheme="minorHAnsi"/>
          <w:i/>
          <w:sz w:val="16"/>
          <w:szCs w:val="16"/>
        </w:rPr>
        <w:t>Technician.</w:t>
      </w:r>
    </w:p>
    <w:p w:rsidR="00130E5F" w:rsidRDefault="00130E5F" w:rsidP="009977E8">
      <w:pPr>
        <w:pStyle w:val="ListParagraph"/>
        <w:spacing w:after="0" w:line="240" w:lineRule="auto"/>
        <w:contextualSpacing/>
        <w:rPr>
          <w:rFonts w:cstheme="minorHAnsi"/>
          <w:i/>
          <w:sz w:val="16"/>
          <w:szCs w:val="16"/>
        </w:rPr>
      </w:pPr>
    </w:p>
    <w:p w:rsidR="001E2EC2" w:rsidRPr="001E2EC2" w:rsidRDefault="001E2EC2" w:rsidP="009977E8">
      <w:pPr>
        <w:pStyle w:val="ListParagraph"/>
        <w:spacing w:after="0" w:line="240" w:lineRule="auto"/>
        <w:contextualSpacing/>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130E5F" w:rsidRDefault="00130E5F" w:rsidP="00130E5F">
      <w:pPr>
        <w:pStyle w:val="ListParagraph"/>
        <w:ind w:left="360"/>
        <w:rPr>
          <w:color w:val="FF0000"/>
        </w:rPr>
      </w:pPr>
      <w:r>
        <w:rPr>
          <w:color w:val="FF0000"/>
        </w:rPr>
        <w:t>There is no data to measure.</w:t>
      </w:r>
    </w:p>
    <w:p w:rsidR="00130E5F" w:rsidRDefault="00130E5F" w:rsidP="00130E5F">
      <w:pPr>
        <w:pStyle w:val="ListParagraph"/>
        <w:ind w:left="360"/>
        <w:rPr>
          <w:color w:val="FF0000"/>
        </w:rPr>
      </w:pPr>
      <w:r>
        <w:rPr>
          <w:color w:val="FF0000"/>
        </w:rPr>
        <w:t>Results are not satisfactory.</w:t>
      </w:r>
    </w:p>
    <w:p w:rsidR="000228D8" w:rsidRPr="00BE0F86" w:rsidRDefault="000228D8" w:rsidP="00EC370F">
      <w:pPr>
        <w:pStyle w:val="ListParagraph"/>
        <w:ind w:left="360"/>
      </w:pPr>
    </w:p>
    <w:p w:rsidR="00130E5F" w:rsidRDefault="00130E5F" w:rsidP="00BE0F86">
      <w:pPr>
        <w:rPr>
          <w:color w:val="005A9E"/>
        </w:rPr>
      </w:pPr>
    </w:p>
    <w:p w:rsidR="00130E5F" w:rsidRDefault="00130E5F" w:rsidP="00BE0F86">
      <w:pPr>
        <w:rPr>
          <w:color w:val="005A9E"/>
        </w:rPr>
      </w:pPr>
    </w:p>
    <w:p w:rsidR="00EC370F" w:rsidRDefault="000B3B81" w:rsidP="00EC370F">
      <w:pPr>
        <w:pStyle w:val="ListParagraph"/>
        <w:numPr>
          <w:ilvl w:val="0"/>
          <w:numId w:val="1"/>
        </w:numPr>
      </w:pPr>
      <w:r>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130E5F" w:rsidRDefault="00130E5F" w:rsidP="00130E5F">
      <w:pPr>
        <w:pStyle w:val="ListParagraph"/>
        <w:ind w:left="360"/>
        <w:rPr>
          <w:color w:val="FF0000"/>
        </w:rPr>
      </w:pPr>
      <w:r>
        <w:rPr>
          <w:color w:val="FF0000"/>
        </w:rPr>
        <w:lastRenderedPageBreak/>
        <w:t>All CLO &amp; PLO statements will be reviewed for possible improvements.</w:t>
      </w:r>
    </w:p>
    <w:p w:rsidR="00130E5F" w:rsidRDefault="00130E5F" w:rsidP="00130E5F">
      <w:pPr>
        <w:pStyle w:val="ListParagraph"/>
        <w:ind w:left="360"/>
        <w:rPr>
          <w:color w:val="FF0000"/>
        </w:rPr>
      </w:pPr>
      <w:r>
        <w:rPr>
          <w:color w:val="FF0000"/>
        </w:rPr>
        <w:t>Funding for training on system will be requested.</w:t>
      </w:r>
    </w:p>
    <w:p w:rsidR="00130E5F" w:rsidRDefault="00130E5F" w:rsidP="00130E5F">
      <w:pPr>
        <w:contextualSpacing/>
        <w:rPr>
          <w:rFonts w:asciiTheme="minorHAnsi" w:eastAsiaTheme="minorHAnsi" w:hAnsiTheme="minorHAnsi" w:cstheme="minorBidi"/>
        </w:rPr>
      </w:pPr>
    </w:p>
    <w:p w:rsidR="00130E5F" w:rsidRDefault="00130E5F" w:rsidP="00130E5F">
      <w:pPr>
        <w:contextualSpacing/>
        <w:rPr>
          <w:rFonts w:asciiTheme="minorHAnsi" w:eastAsiaTheme="minorHAnsi" w:hAnsiTheme="minorHAnsi" w:cstheme="minorBidi"/>
        </w:rPr>
      </w:pPr>
    </w:p>
    <w:p w:rsidR="00286DDB" w:rsidRPr="00286DDB" w:rsidRDefault="00286DDB" w:rsidP="00286DDB">
      <w:pPr>
        <w:pStyle w:val="ListParagraph"/>
        <w:numPr>
          <w:ilvl w:val="0"/>
          <w:numId w:val="1"/>
        </w:numPr>
        <w:contextualSpacing/>
        <w:rPr>
          <w:rFonts w:asciiTheme="minorHAnsi" w:eastAsiaTheme="minorHAnsi" w:hAnsiTheme="minorHAnsi" w:cstheme="minorBidi"/>
        </w:rPr>
      </w:pPr>
      <w:r w:rsidRPr="00286DDB">
        <w:rPr>
          <w:rFonts w:asciiTheme="minorHAnsi" w:eastAsiaTheme="minorHAnsi" w:hAnsiTheme="minorHAnsi" w:cstheme="minorBidi"/>
          <w:b/>
          <w:u w:val="single"/>
        </w:rPr>
        <w:t>Action Plan.</w:t>
      </w:r>
      <w:r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Pr="00286DDB">
        <w:rPr>
          <w:rFonts w:asciiTheme="minorHAnsi" w:eastAsiaTheme="minorHAnsi" w:hAnsiTheme="minorHAnsi" w:cstheme="minorBidi"/>
          <w:b/>
          <w:i/>
        </w:rPr>
        <w:t>Based on the analysis, provide an action plan for improvement that draws on your assessment results and efforts.</w:t>
      </w:r>
    </w:p>
    <w:p w:rsidR="00130E5F" w:rsidRDefault="00130E5F" w:rsidP="00130E5F">
      <w:pPr>
        <w:pStyle w:val="ListParagraph"/>
        <w:ind w:left="360"/>
        <w:contextualSpacing/>
        <w:rPr>
          <w:rFonts w:asciiTheme="minorHAnsi" w:eastAsiaTheme="minorHAnsi" w:hAnsiTheme="minorHAnsi" w:cstheme="minorBidi"/>
          <w:b/>
          <w:color w:val="FF0000"/>
          <w:u w:val="single"/>
        </w:rPr>
      </w:pPr>
      <w:r>
        <w:rPr>
          <w:rFonts w:asciiTheme="minorHAnsi" w:eastAsiaTheme="minorHAnsi" w:hAnsiTheme="minorHAnsi" w:cstheme="minorBidi"/>
          <w:b/>
          <w:color w:val="FF0000"/>
          <w:u w:val="single"/>
        </w:rPr>
        <w:t>Action Plan</w:t>
      </w:r>
    </w:p>
    <w:p w:rsidR="00130E5F" w:rsidRDefault="00130E5F" w:rsidP="00130E5F">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Training for Director to fully understand Assessment Process</w:t>
      </w:r>
    </w:p>
    <w:p w:rsidR="00130E5F" w:rsidRDefault="00130E5F" w:rsidP="00130E5F">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Instructor workshops to explain system and compliance reasons</w:t>
      </w:r>
    </w:p>
    <w:p w:rsidR="00130E5F" w:rsidRDefault="00130E5F" w:rsidP="00130E5F">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Director to insure tools and resources are available to the RFTC and instructors</w:t>
      </w:r>
    </w:p>
    <w:p w:rsidR="00130E5F" w:rsidRDefault="00130E5F" w:rsidP="00130E5F">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lastRenderedPageBreak/>
        <w:t>Director to assign class assignments for information collection &amp; input</w:t>
      </w:r>
    </w:p>
    <w:p w:rsidR="00130E5F" w:rsidRDefault="00130E5F" w:rsidP="00130E5F">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Director to follow-up on assignment completions</w:t>
      </w:r>
    </w:p>
    <w:p w:rsidR="00130E5F" w:rsidRPr="00F2740B" w:rsidRDefault="00130E5F" w:rsidP="00130E5F">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Director will coordinate a small work group to review results as needed</w:t>
      </w:r>
    </w:p>
    <w:p w:rsidR="00130E5F" w:rsidRDefault="00130E5F" w:rsidP="00130E5F">
      <w:pPr>
        <w:pStyle w:val="ListParagraph"/>
        <w:ind w:left="360"/>
      </w:pPr>
    </w:p>
    <w:sectPr w:rsidR="00130E5F"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04" w:rsidRDefault="00271304" w:rsidP="002A3C9D">
      <w:pPr>
        <w:spacing w:after="0" w:line="240" w:lineRule="auto"/>
      </w:pPr>
      <w:r>
        <w:separator/>
      </w:r>
    </w:p>
  </w:endnote>
  <w:endnote w:type="continuationSeparator" w:id="0">
    <w:p w:rsidR="00271304" w:rsidRDefault="0027130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8737DA">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04" w:rsidRDefault="00271304" w:rsidP="002A3C9D">
      <w:pPr>
        <w:spacing w:after="0" w:line="240" w:lineRule="auto"/>
      </w:pPr>
      <w:r>
        <w:separator/>
      </w:r>
    </w:p>
  </w:footnote>
  <w:footnote w:type="continuationSeparator" w:id="0">
    <w:p w:rsidR="00271304" w:rsidRDefault="0027130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9977E8" w:rsidP="00BE69DE">
    <w:pPr>
      <w:pStyle w:val="Header"/>
      <w:rPr>
        <w:b/>
        <w:sz w:val="30"/>
        <w:szCs w:val="30"/>
      </w:rPr>
    </w:pPr>
    <w:r>
      <w:rPr>
        <w:b/>
        <w:sz w:val="30"/>
        <w:szCs w:val="30"/>
      </w:rPr>
      <w:t>EMERGENCY MEDICAL SERVICE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0533AF8"/>
    <w:multiLevelType w:val="hybridMultilevel"/>
    <w:tmpl w:val="E0D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38781DEB"/>
    <w:multiLevelType w:val="hybridMultilevel"/>
    <w:tmpl w:val="492223AC"/>
    <w:lvl w:ilvl="0" w:tplc="E04C438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A3ED0"/>
    <w:multiLevelType w:val="hybridMultilevel"/>
    <w:tmpl w:val="D08C0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4F2F7C72"/>
    <w:multiLevelType w:val="hybridMultilevel"/>
    <w:tmpl w:val="8E3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52FB25E6"/>
    <w:multiLevelType w:val="hybridMultilevel"/>
    <w:tmpl w:val="8FB0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C90723"/>
    <w:multiLevelType w:val="hybridMultilevel"/>
    <w:tmpl w:val="0ED0B0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7"/>
  </w:num>
  <w:num w:numId="6">
    <w:abstractNumId w:val="18"/>
  </w:num>
  <w:num w:numId="7">
    <w:abstractNumId w:val="6"/>
  </w:num>
  <w:num w:numId="8">
    <w:abstractNumId w:val="20"/>
  </w:num>
  <w:num w:numId="9">
    <w:abstractNumId w:val="2"/>
  </w:num>
  <w:num w:numId="10">
    <w:abstractNumId w:val="11"/>
  </w:num>
  <w:num w:numId="11">
    <w:abstractNumId w:val="15"/>
  </w:num>
  <w:num w:numId="12">
    <w:abstractNumId w:val="21"/>
  </w:num>
  <w:num w:numId="13">
    <w:abstractNumId w:val="14"/>
  </w:num>
  <w:num w:numId="14">
    <w:abstractNumId w:val="1"/>
  </w:num>
  <w:num w:numId="15">
    <w:abstractNumId w:val="0"/>
  </w:num>
  <w:num w:numId="16">
    <w:abstractNumId w:val="10"/>
  </w:num>
  <w:num w:numId="17">
    <w:abstractNumId w:val="8"/>
  </w:num>
  <w:num w:numId="18">
    <w:abstractNumId w:val="17"/>
  </w:num>
  <w:num w:numId="19">
    <w:abstractNumId w:val="13"/>
  </w:num>
  <w:num w:numId="20">
    <w:abstractNumId w:val="4"/>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0E5F"/>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1304"/>
    <w:rsid w:val="00275031"/>
    <w:rsid w:val="00286DDB"/>
    <w:rsid w:val="00291E38"/>
    <w:rsid w:val="00295741"/>
    <w:rsid w:val="002A3C9D"/>
    <w:rsid w:val="002B22F5"/>
    <w:rsid w:val="002E30B1"/>
    <w:rsid w:val="002E46C5"/>
    <w:rsid w:val="002F0722"/>
    <w:rsid w:val="002F4062"/>
    <w:rsid w:val="003029A3"/>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20694"/>
    <w:rsid w:val="0083446C"/>
    <w:rsid w:val="0084288E"/>
    <w:rsid w:val="008552B9"/>
    <w:rsid w:val="00855589"/>
    <w:rsid w:val="008737DA"/>
    <w:rsid w:val="008816CA"/>
    <w:rsid w:val="00892ABC"/>
    <w:rsid w:val="008A16A7"/>
    <w:rsid w:val="00935E71"/>
    <w:rsid w:val="00956C81"/>
    <w:rsid w:val="00982FFB"/>
    <w:rsid w:val="0098346B"/>
    <w:rsid w:val="0098402E"/>
    <w:rsid w:val="0099356B"/>
    <w:rsid w:val="009977E8"/>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EB7E19-C439-40BA-B21F-8BBFAB8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2015-10-13T23:23:00Z</dcterms:created>
  <dcterms:modified xsi:type="dcterms:W3CDTF">2015-10-13T23:23:00Z</dcterms:modified>
</cp:coreProperties>
</file>