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BC77BB" w:rsidRPr="006E7868" w:rsidRDefault="00BC77BB" w:rsidP="00BC77BB">
      <w:pPr>
        <w:autoSpaceDE w:val="0"/>
        <w:autoSpaceDN w:val="0"/>
        <w:adjustRightInd w:val="0"/>
        <w:spacing w:after="0" w:line="240" w:lineRule="auto"/>
        <w:rPr>
          <w:rFonts w:cstheme="minorHAnsi"/>
          <w:sz w:val="24"/>
          <w:szCs w:val="24"/>
        </w:rPr>
      </w:pPr>
      <w:r>
        <w:t>A.A. Degree: University Preparation, Emphasis in Humanities</w:t>
      </w:r>
    </w:p>
    <w:p w:rsidR="00BC77BB" w:rsidRPr="00BC77BB" w:rsidRDefault="00BC77BB" w:rsidP="00BC77BB">
      <w:pPr>
        <w:autoSpaceDE w:val="0"/>
        <w:autoSpaceDN w:val="0"/>
        <w:adjustRightInd w:val="0"/>
        <w:spacing w:after="0" w:line="240" w:lineRule="auto"/>
        <w:rPr>
          <w:rFonts w:cstheme="minorHAnsi"/>
          <w:sz w:val="16"/>
          <w:szCs w:val="16"/>
        </w:rPr>
      </w:pPr>
    </w:p>
    <w:p w:rsidR="00BC77BB" w:rsidRDefault="00BC77BB" w:rsidP="00BC77BB">
      <w:pPr>
        <w:pStyle w:val="ListParagraph"/>
        <w:numPr>
          <w:ilvl w:val="0"/>
          <w:numId w:val="17"/>
        </w:numPr>
        <w:autoSpaceDE w:val="0"/>
        <w:autoSpaceDN w:val="0"/>
        <w:adjustRightInd w:val="0"/>
        <w:spacing w:after="0" w:line="240" w:lineRule="auto"/>
        <w:contextualSpacing/>
        <w:rPr>
          <w:rFonts w:cstheme="minorHAnsi"/>
          <w:i/>
          <w:iCs/>
          <w:sz w:val="16"/>
          <w:szCs w:val="16"/>
        </w:rPr>
      </w:pPr>
      <w:r w:rsidRPr="00BC77BB">
        <w:rPr>
          <w:rFonts w:cstheme="minorHAnsi"/>
          <w:i/>
          <w:iCs/>
          <w:sz w:val="16"/>
          <w:szCs w:val="16"/>
        </w:rPr>
        <w:t>Analyze the ways that individuals and various cultural groups act in response to their</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r w:rsidRPr="00BC77BB">
        <w:rPr>
          <w:rFonts w:cstheme="minorHAnsi"/>
          <w:i/>
          <w:iCs/>
          <w:sz w:val="16"/>
          <w:szCs w:val="16"/>
        </w:rPr>
        <w:t xml:space="preserve"> </w:t>
      </w:r>
    </w:p>
    <w:p w:rsidR="00BC77BB" w:rsidRDefault="00BC77BB" w:rsidP="00BC77BB">
      <w:pPr>
        <w:pStyle w:val="ListParagraph"/>
        <w:autoSpaceDE w:val="0"/>
        <w:autoSpaceDN w:val="0"/>
        <w:adjustRightInd w:val="0"/>
        <w:spacing w:after="0" w:line="240" w:lineRule="auto"/>
        <w:contextualSpacing/>
        <w:rPr>
          <w:rFonts w:cstheme="minorHAnsi"/>
          <w:i/>
          <w:iCs/>
          <w:sz w:val="16"/>
          <w:szCs w:val="16"/>
        </w:rPr>
      </w:pPr>
      <w:proofErr w:type="gramStart"/>
      <w:r w:rsidRPr="00BC77BB">
        <w:rPr>
          <w:rFonts w:cstheme="minorHAnsi"/>
          <w:i/>
          <w:iCs/>
          <w:sz w:val="16"/>
          <w:szCs w:val="16"/>
        </w:rPr>
        <w:t>societies</w:t>
      </w:r>
      <w:proofErr w:type="gramEnd"/>
      <w:r w:rsidRPr="00BC77BB">
        <w:rPr>
          <w:rFonts w:cstheme="minorHAnsi"/>
          <w:i/>
          <w:iCs/>
          <w:sz w:val="16"/>
          <w:szCs w:val="16"/>
        </w:rPr>
        <w:t xml:space="preserve"> and environment.</w:t>
      </w:r>
    </w:p>
    <w:p w:rsidR="00BC77BB" w:rsidRPr="00BC77BB" w:rsidRDefault="00BC77BB" w:rsidP="00BC77BB">
      <w:pPr>
        <w:pStyle w:val="ListParagraph"/>
        <w:autoSpaceDE w:val="0"/>
        <w:autoSpaceDN w:val="0"/>
        <w:adjustRightInd w:val="0"/>
        <w:spacing w:after="0" w:line="240" w:lineRule="auto"/>
        <w:contextualSpacing/>
        <w:rPr>
          <w:rFonts w:cstheme="minorHAnsi"/>
          <w:i/>
          <w:iCs/>
          <w:sz w:val="16"/>
          <w:szCs w:val="16"/>
        </w:rPr>
      </w:pPr>
    </w:p>
    <w:p w:rsidR="00BC77BB" w:rsidRDefault="00BC77BB" w:rsidP="00BC77BB">
      <w:pPr>
        <w:pStyle w:val="ListParagraph"/>
        <w:numPr>
          <w:ilvl w:val="0"/>
          <w:numId w:val="17"/>
        </w:numPr>
        <w:autoSpaceDE w:val="0"/>
        <w:autoSpaceDN w:val="0"/>
        <w:adjustRightInd w:val="0"/>
        <w:spacing w:after="0" w:line="240" w:lineRule="auto"/>
        <w:contextualSpacing/>
        <w:rPr>
          <w:rFonts w:cstheme="minorHAnsi"/>
          <w:i/>
          <w:iCs/>
          <w:sz w:val="16"/>
          <w:szCs w:val="16"/>
        </w:rPr>
      </w:pPr>
      <w:r w:rsidRPr="00BC77BB">
        <w:rPr>
          <w:rFonts w:cstheme="minorHAnsi"/>
          <w:i/>
          <w:iCs/>
          <w:sz w:val="16"/>
          <w:szCs w:val="16"/>
        </w:rPr>
        <w:t xml:space="preserve">Demonstrate awareness of the various ways that culture, ethics, history, belief, and </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BC77BB" w:rsidRDefault="00BC77BB" w:rsidP="00BC77BB">
      <w:pPr>
        <w:pStyle w:val="ListParagraph"/>
        <w:autoSpaceDE w:val="0"/>
        <w:autoSpaceDN w:val="0"/>
        <w:adjustRightInd w:val="0"/>
        <w:spacing w:after="0" w:line="240" w:lineRule="auto"/>
        <w:contextualSpacing/>
        <w:rPr>
          <w:rFonts w:cstheme="minorHAnsi"/>
          <w:i/>
          <w:iCs/>
          <w:sz w:val="16"/>
          <w:szCs w:val="16"/>
        </w:rPr>
      </w:pPr>
      <w:proofErr w:type="gramStart"/>
      <w:r w:rsidRPr="00BC77BB">
        <w:rPr>
          <w:rFonts w:cstheme="minorHAnsi"/>
          <w:i/>
          <w:iCs/>
          <w:sz w:val="16"/>
          <w:szCs w:val="16"/>
        </w:rPr>
        <w:t>ethnicity</w:t>
      </w:r>
      <w:proofErr w:type="gramEnd"/>
      <w:r w:rsidRPr="00BC77BB">
        <w:rPr>
          <w:rFonts w:cstheme="minorHAnsi"/>
          <w:i/>
          <w:iCs/>
          <w:sz w:val="16"/>
          <w:szCs w:val="16"/>
        </w:rPr>
        <w:t xml:space="preserve"> affect individual experience and society as a whole.</w:t>
      </w:r>
    </w:p>
    <w:p w:rsidR="00BC77BB" w:rsidRPr="00BC77BB" w:rsidRDefault="00BC77BB" w:rsidP="00BC77BB">
      <w:pPr>
        <w:pStyle w:val="ListParagraph"/>
        <w:autoSpaceDE w:val="0"/>
        <w:autoSpaceDN w:val="0"/>
        <w:adjustRightInd w:val="0"/>
        <w:spacing w:after="0" w:line="240" w:lineRule="auto"/>
        <w:contextualSpacing/>
        <w:rPr>
          <w:rFonts w:cstheme="minorHAnsi"/>
          <w:i/>
          <w:iCs/>
          <w:sz w:val="16"/>
          <w:szCs w:val="16"/>
        </w:rPr>
      </w:pPr>
    </w:p>
    <w:p w:rsidR="00BC77BB" w:rsidRDefault="00BC77BB" w:rsidP="00BC77BB">
      <w:pPr>
        <w:pStyle w:val="ListParagraph"/>
        <w:numPr>
          <w:ilvl w:val="0"/>
          <w:numId w:val="17"/>
        </w:numPr>
        <w:autoSpaceDE w:val="0"/>
        <w:autoSpaceDN w:val="0"/>
        <w:adjustRightInd w:val="0"/>
        <w:spacing w:after="0" w:line="240" w:lineRule="auto"/>
        <w:contextualSpacing/>
        <w:rPr>
          <w:rFonts w:cstheme="minorHAnsi"/>
          <w:i/>
          <w:iCs/>
          <w:sz w:val="16"/>
          <w:szCs w:val="16"/>
        </w:rPr>
      </w:pPr>
      <w:r w:rsidRPr="00BC77BB">
        <w:rPr>
          <w:rFonts w:cstheme="minorHAnsi"/>
          <w:i/>
          <w:iCs/>
          <w:sz w:val="16"/>
          <w:szCs w:val="16"/>
        </w:rPr>
        <w:t xml:space="preserve">Demonstrate the ability to interpret and analyze works of art for meaning and to forge </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BC77BB" w:rsidRDefault="00BC77BB" w:rsidP="00BC77BB">
      <w:pPr>
        <w:pStyle w:val="ListParagraph"/>
        <w:numPr>
          <w:ilvl w:val="0"/>
          <w:numId w:val="17"/>
        </w:numPr>
        <w:autoSpaceDE w:val="0"/>
        <w:autoSpaceDN w:val="0"/>
        <w:adjustRightInd w:val="0"/>
        <w:spacing w:after="0" w:line="240" w:lineRule="auto"/>
        <w:contextualSpacing/>
        <w:rPr>
          <w:rFonts w:cstheme="minorHAnsi"/>
          <w:i/>
          <w:iCs/>
          <w:sz w:val="16"/>
          <w:szCs w:val="16"/>
        </w:rPr>
      </w:pPr>
      <w:proofErr w:type="gramStart"/>
      <w:r w:rsidRPr="00BC77BB">
        <w:rPr>
          <w:rFonts w:cstheme="minorHAnsi"/>
          <w:i/>
          <w:iCs/>
          <w:sz w:val="16"/>
          <w:szCs w:val="16"/>
        </w:rPr>
        <w:t>aesthetic</w:t>
      </w:r>
      <w:proofErr w:type="gramEnd"/>
      <w:r w:rsidRPr="00BC77BB">
        <w:rPr>
          <w:rFonts w:cstheme="minorHAnsi"/>
          <w:i/>
          <w:iCs/>
          <w:sz w:val="16"/>
          <w:szCs w:val="16"/>
        </w:rPr>
        <w:t xml:space="preserve"> judgments.</w:t>
      </w:r>
    </w:p>
    <w:p w:rsidR="00BC77BB" w:rsidRPr="00BC77BB" w:rsidRDefault="00BC77BB" w:rsidP="00BC77BB">
      <w:pPr>
        <w:pStyle w:val="ListParagraph"/>
        <w:autoSpaceDE w:val="0"/>
        <w:autoSpaceDN w:val="0"/>
        <w:adjustRightInd w:val="0"/>
        <w:spacing w:after="0" w:line="240" w:lineRule="auto"/>
        <w:contextualSpacing/>
        <w:rPr>
          <w:rFonts w:cstheme="minorHAnsi"/>
          <w:i/>
          <w:iCs/>
          <w:sz w:val="16"/>
          <w:szCs w:val="16"/>
        </w:rPr>
      </w:pPr>
    </w:p>
    <w:p w:rsidR="00BC77BB" w:rsidRPr="00BC77BB" w:rsidRDefault="00BC77BB" w:rsidP="00BC77BB">
      <w:pPr>
        <w:pStyle w:val="ListParagraph"/>
        <w:numPr>
          <w:ilvl w:val="0"/>
          <w:numId w:val="17"/>
        </w:numPr>
        <w:autoSpaceDE w:val="0"/>
        <w:autoSpaceDN w:val="0"/>
        <w:adjustRightInd w:val="0"/>
        <w:spacing w:after="0" w:line="240" w:lineRule="auto"/>
        <w:contextualSpacing/>
      </w:pPr>
      <w:r w:rsidRPr="00BC77BB">
        <w:rPr>
          <w:rFonts w:cstheme="minorHAnsi"/>
          <w:i/>
          <w:iCs/>
          <w:sz w:val="16"/>
          <w:szCs w:val="16"/>
        </w:rPr>
        <w:t xml:space="preserve">Describe how cultural beliefs, values and practices have influenced societies in various </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BC77BB" w:rsidRPr="00BC77BB" w:rsidRDefault="00BC77BB" w:rsidP="00BC77BB">
      <w:pPr>
        <w:pStyle w:val="ListParagraph"/>
        <w:autoSpaceDE w:val="0"/>
        <w:autoSpaceDN w:val="0"/>
        <w:adjustRightInd w:val="0"/>
        <w:spacing w:after="0" w:line="240" w:lineRule="auto"/>
        <w:contextualSpacing/>
      </w:pPr>
      <w:proofErr w:type="gramStart"/>
      <w:r w:rsidRPr="00BC77BB">
        <w:rPr>
          <w:rFonts w:cstheme="minorHAnsi"/>
          <w:i/>
          <w:iCs/>
          <w:sz w:val="16"/>
          <w:szCs w:val="16"/>
        </w:rPr>
        <w:t>times</w:t>
      </w:r>
      <w:proofErr w:type="gramEnd"/>
      <w:r w:rsidRPr="00BC77BB">
        <w:rPr>
          <w:rFonts w:cstheme="minorHAnsi"/>
          <w:i/>
          <w:iCs/>
          <w:sz w:val="16"/>
          <w:szCs w:val="16"/>
        </w:rPr>
        <w:t>.</w:t>
      </w:r>
    </w:p>
    <w:p w:rsidR="00BC77BB" w:rsidRPr="00BC77BB" w:rsidRDefault="00BC77BB" w:rsidP="00BC77BB">
      <w:pPr>
        <w:pStyle w:val="ListParagraph"/>
        <w:autoSpaceDE w:val="0"/>
        <w:autoSpaceDN w:val="0"/>
        <w:adjustRightInd w:val="0"/>
        <w:spacing w:after="0" w:line="240" w:lineRule="auto"/>
        <w:contextualSpacing/>
      </w:pPr>
    </w:p>
    <w:p w:rsidR="00BC77BB" w:rsidRPr="00BC77BB" w:rsidRDefault="00BC77BB" w:rsidP="00BC77BB">
      <w:pPr>
        <w:pStyle w:val="ListParagraph"/>
        <w:numPr>
          <w:ilvl w:val="0"/>
          <w:numId w:val="17"/>
        </w:numPr>
        <w:autoSpaceDE w:val="0"/>
        <w:autoSpaceDN w:val="0"/>
        <w:adjustRightInd w:val="0"/>
        <w:spacing w:after="0" w:line="240" w:lineRule="auto"/>
        <w:contextualSpacing/>
      </w:pPr>
      <w:r w:rsidRPr="00BC77BB">
        <w:rPr>
          <w:rFonts w:cstheme="minorHAnsi"/>
          <w:i/>
          <w:iCs/>
          <w:sz w:val="16"/>
          <w:szCs w:val="16"/>
        </w:rPr>
        <w:t xml:space="preserve">Demonstrate critical thinking in the analysis of cultural production using both thematic </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t>N/A</w:t>
      </w:r>
      <w:bookmarkStart w:id="0" w:name="_GoBack"/>
      <w:bookmarkEnd w:id="0"/>
    </w:p>
    <w:p w:rsidR="001E2EC2" w:rsidRDefault="00BC77BB" w:rsidP="00BC77BB">
      <w:pPr>
        <w:pStyle w:val="ListParagraph"/>
        <w:autoSpaceDE w:val="0"/>
        <w:autoSpaceDN w:val="0"/>
        <w:adjustRightInd w:val="0"/>
        <w:spacing w:after="0" w:line="240" w:lineRule="auto"/>
        <w:contextualSpacing/>
      </w:pPr>
      <w:proofErr w:type="gramStart"/>
      <w:r w:rsidRPr="00BC77BB">
        <w:rPr>
          <w:rFonts w:cstheme="minorHAnsi"/>
          <w:i/>
          <w:iCs/>
          <w:sz w:val="16"/>
          <w:szCs w:val="16"/>
        </w:rPr>
        <w:t>and</w:t>
      </w:r>
      <w:proofErr w:type="gramEnd"/>
      <w:r w:rsidRPr="00BC77BB">
        <w:rPr>
          <w:rFonts w:cstheme="minorHAnsi"/>
          <w:i/>
          <w:iCs/>
          <w:sz w:val="16"/>
          <w:szCs w:val="16"/>
        </w:rPr>
        <w:t xml:space="preserve"> historical synthesis.</w:t>
      </w:r>
    </w:p>
    <w:p w:rsidR="00BC77BB" w:rsidRDefault="00BC77BB" w:rsidP="005E5CF9">
      <w:pPr>
        <w:spacing w:after="0" w:line="240" w:lineRule="auto"/>
      </w:pPr>
    </w:p>
    <w:p w:rsidR="00BC77BB" w:rsidRDefault="00BC77BB" w:rsidP="005E5CF9">
      <w:pPr>
        <w:spacing w:after="0" w:line="240" w:lineRule="auto"/>
      </w:pP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4A" w:rsidRDefault="00D0534A" w:rsidP="002A3C9D">
      <w:pPr>
        <w:spacing w:after="0" w:line="240" w:lineRule="auto"/>
      </w:pPr>
      <w:r>
        <w:separator/>
      </w:r>
    </w:p>
  </w:endnote>
  <w:endnote w:type="continuationSeparator" w:id="0">
    <w:p w:rsidR="00D0534A" w:rsidRDefault="00D0534A"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BC77BB">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4A" w:rsidRDefault="00D0534A" w:rsidP="002A3C9D">
      <w:pPr>
        <w:spacing w:after="0" w:line="240" w:lineRule="auto"/>
      </w:pPr>
      <w:r>
        <w:separator/>
      </w:r>
    </w:p>
  </w:footnote>
  <w:footnote w:type="continuationSeparator" w:id="0">
    <w:p w:rsidR="00D0534A" w:rsidRDefault="00D0534A"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BC77BB" w:rsidP="00BE69DE">
    <w:pPr>
      <w:pStyle w:val="Header"/>
      <w:rPr>
        <w:b/>
        <w:sz w:val="30"/>
        <w:szCs w:val="30"/>
      </w:rPr>
    </w:pPr>
    <w:r>
      <w:rPr>
        <w:b/>
        <w:sz w:val="30"/>
        <w:szCs w:val="30"/>
      </w:rPr>
      <w:t>HUMANITIES</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007BCC" w:rsidRPr="00BC77BB">
      <w:rPr>
        <w:b/>
        <w:i/>
        <w:sz w:val="24"/>
        <w:szCs w:val="24"/>
      </w:rPr>
      <w:t>Fall</w:t>
    </w:r>
    <w:r w:rsidRPr="00BC77BB">
      <w:rPr>
        <w:b/>
        <w:i/>
        <w:sz w:val="24"/>
        <w:szCs w:val="24"/>
      </w:rPr>
      <w:t xml:space="preserve"> 201</w:t>
    </w:r>
    <w:r w:rsidR="00007BCC" w:rsidRPr="00BC77BB">
      <w:rPr>
        <w:b/>
        <w:i/>
        <w:sz w:val="24"/>
        <w:szCs w:val="24"/>
      </w:rPr>
      <w:t>3</w:t>
    </w:r>
    <w:r w:rsidR="00BC77BB" w:rsidRPr="00BC77BB">
      <w:rPr>
        <w:b/>
        <w:i/>
        <w:sz w:val="24"/>
        <w:szCs w:val="24"/>
      </w:rPr>
      <w:t>-Spring 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4DD64995"/>
    <w:multiLevelType w:val="hybridMultilevel"/>
    <w:tmpl w:val="41A48DC8"/>
    <w:lvl w:ilvl="0" w:tplc="DC367DB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3"/>
  </w:num>
  <w:num w:numId="4">
    <w:abstractNumId w:val="3"/>
  </w:num>
  <w:num w:numId="5">
    <w:abstractNumId w:val="6"/>
  </w:num>
  <w:num w:numId="6">
    <w:abstractNumId w:val="14"/>
  </w:num>
  <w:num w:numId="7">
    <w:abstractNumId w:val="5"/>
  </w:num>
  <w:num w:numId="8">
    <w:abstractNumId w:val="15"/>
  </w:num>
  <w:num w:numId="9">
    <w:abstractNumId w:val="2"/>
  </w:num>
  <w:num w:numId="10">
    <w:abstractNumId w:val="8"/>
  </w:num>
  <w:num w:numId="11">
    <w:abstractNumId w:val="12"/>
  </w:num>
  <w:num w:numId="12">
    <w:abstractNumId w:val="16"/>
  </w:num>
  <w:num w:numId="13">
    <w:abstractNumId w:val="11"/>
  </w:num>
  <w:num w:numId="14">
    <w:abstractNumId w:val="1"/>
  </w:num>
  <w:num w:numId="15">
    <w:abstractNumId w:val="0"/>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7BCC"/>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634C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57C8D"/>
    <w:rsid w:val="00663D46"/>
    <w:rsid w:val="00684B7A"/>
    <w:rsid w:val="006B0739"/>
    <w:rsid w:val="006C08BA"/>
    <w:rsid w:val="006E22DD"/>
    <w:rsid w:val="00706462"/>
    <w:rsid w:val="00714D9E"/>
    <w:rsid w:val="007569E2"/>
    <w:rsid w:val="0077493E"/>
    <w:rsid w:val="007A6F6D"/>
    <w:rsid w:val="007C32EB"/>
    <w:rsid w:val="007E3AC8"/>
    <w:rsid w:val="007E4496"/>
    <w:rsid w:val="007E732E"/>
    <w:rsid w:val="007F4033"/>
    <w:rsid w:val="007F78D5"/>
    <w:rsid w:val="00806C0B"/>
    <w:rsid w:val="0083446C"/>
    <w:rsid w:val="0084288E"/>
    <w:rsid w:val="008552B9"/>
    <w:rsid w:val="00855589"/>
    <w:rsid w:val="00856ACC"/>
    <w:rsid w:val="008816CA"/>
    <w:rsid w:val="00892ABC"/>
    <w:rsid w:val="008A16A7"/>
    <w:rsid w:val="00935E71"/>
    <w:rsid w:val="00956C81"/>
    <w:rsid w:val="00982FFB"/>
    <w:rsid w:val="0098346B"/>
    <w:rsid w:val="0098402E"/>
    <w:rsid w:val="0099356B"/>
    <w:rsid w:val="009A27FE"/>
    <w:rsid w:val="009C54D9"/>
    <w:rsid w:val="009C79E2"/>
    <w:rsid w:val="009D2132"/>
    <w:rsid w:val="00A014E4"/>
    <w:rsid w:val="00A14608"/>
    <w:rsid w:val="00A25146"/>
    <w:rsid w:val="00A40FFF"/>
    <w:rsid w:val="00AA09C3"/>
    <w:rsid w:val="00AA35EF"/>
    <w:rsid w:val="00B03AD9"/>
    <w:rsid w:val="00B2504D"/>
    <w:rsid w:val="00B452B0"/>
    <w:rsid w:val="00B474B4"/>
    <w:rsid w:val="00B56202"/>
    <w:rsid w:val="00B70BB5"/>
    <w:rsid w:val="00B7227B"/>
    <w:rsid w:val="00B83CEC"/>
    <w:rsid w:val="00B933F1"/>
    <w:rsid w:val="00BB7740"/>
    <w:rsid w:val="00BC77BB"/>
    <w:rsid w:val="00BE0F86"/>
    <w:rsid w:val="00BE69DE"/>
    <w:rsid w:val="00BF1C71"/>
    <w:rsid w:val="00C13060"/>
    <w:rsid w:val="00C665C5"/>
    <w:rsid w:val="00C6679A"/>
    <w:rsid w:val="00C67144"/>
    <w:rsid w:val="00C93D93"/>
    <w:rsid w:val="00CC4ADC"/>
    <w:rsid w:val="00CE6A11"/>
    <w:rsid w:val="00D042F1"/>
    <w:rsid w:val="00D0534A"/>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2014-06-10T15:52:00Z</dcterms:created>
  <dcterms:modified xsi:type="dcterms:W3CDTF">2014-06-10T15:58:00Z</dcterms:modified>
</cp:coreProperties>
</file>