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98" w:rsidRDefault="00A14398" w:rsidP="00A14398">
      <w:pPr>
        <w:jc w:val="center"/>
        <w:rPr>
          <w:b/>
        </w:rPr>
      </w:pPr>
      <w:r w:rsidRPr="00E572E7">
        <w:rPr>
          <w:b/>
          <w:sz w:val="24"/>
        </w:rPr>
        <w:t xml:space="preserve">Program Review </w:t>
      </w:r>
      <w:r w:rsidR="001B03A2">
        <w:rPr>
          <w:b/>
          <w:sz w:val="24"/>
        </w:rPr>
        <w:t>2019</w:t>
      </w:r>
      <w:r w:rsidR="00CF18E6">
        <w:rPr>
          <w:b/>
          <w:sz w:val="24"/>
        </w:rPr>
        <w:br/>
      </w:r>
      <w:r w:rsidRPr="00E572E7">
        <w:rPr>
          <w:b/>
          <w:sz w:val="24"/>
        </w:rPr>
        <w:t xml:space="preserve">SWOT Analysis Design </w:t>
      </w:r>
    </w:p>
    <w:p w:rsidR="00A14398" w:rsidRDefault="00A14398" w:rsidP="00A14398">
      <w:pPr>
        <w:jc w:val="center"/>
        <w:rPr>
          <w:b/>
        </w:rPr>
      </w:pPr>
      <w:r>
        <w:rPr>
          <w:b/>
        </w:rPr>
        <w:t>SWOT Analysis should be focused on how internal and external issues impact the student.</w:t>
      </w:r>
    </w:p>
    <w:p w:rsidR="00A14398" w:rsidRPr="00F62587" w:rsidRDefault="00A14398" w:rsidP="00A14398">
      <w:pPr>
        <w:spacing w:after="0" w:line="240" w:lineRule="auto"/>
        <w:ind w:left="76"/>
        <w:rPr>
          <w:sz w:val="20"/>
        </w:rPr>
      </w:pPr>
      <w:r w:rsidRPr="00F62587">
        <w:rPr>
          <w:sz w:val="20"/>
        </w:rPr>
        <w:t>Consider things such as: community partnerships, extra-curricular activities, transfer rates, completion rates, employment rates, earnings, program majors, disaggregated data, and student learning outcomes/competencies/skills as you answer the SWOT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240"/>
        <w:gridCol w:w="720"/>
        <w:gridCol w:w="4675"/>
      </w:tblGrid>
      <w:tr w:rsidR="00A14398" w:rsidTr="00A10F42">
        <w:tc>
          <w:tcPr>
            <w:tcW w:w="715" w:type="dxa"/>
          </w:tcPr>
          <w:p w:rsidR="00A14398" w:rsidRDefault="00A14398" w:rsidP="00A10F4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297439" wp14:editId="7C5C749D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1496060</wp:posOffset>
                      </wp:positionV>
                      <wp:extent cx="910590" cy="303530"/>
                      <wp:effectExtent l="0" t="1270" r="254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1059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398" w:rsidRPr="00604D4B" w:rsidRDefault="00A14398" w:rsidP="00A14398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604D4B">
                                    <w:rPr>
                                      <w:sz w:val="32"/>
                                    </w:rPr>
                                    <w:t>Internal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7297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2pt;margin-top:117.8pt;width:71.7pt;height:23.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" stroked="f">
                      <v:textbox>
                        <w:txbxContent>
                          <w:p w:rsidR="00A14398" w:rsidRPr="00604D4B" w:rsidRDefault="00A14398" w:rsidP="00A14398">
                            <w:pPr>
                              <w:rPr>
                                <w:sz w:val="32"/>
                              </w:rPr>
                            </w:pPr>
                            <w:r w:rsidRPr="00604D4B">
                              <w:rPr>
                                <w:sz w:val="32"/>
                              </w:rPr>
                              <w:t>Internal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0" w:type="dxa"/>
            <w:gridSpan w:val="2"/>
          </w:tcPr>
          <w:p w:rsidR="00A14398" w:rsidRPr="00F62587" w:rsidRDefault="00A14398" w:rsidP="00A10F42">
            <w:pPr>
              <w:rPr>
                <w:sz w:val="24"/>
              </w:rPr>
            </w:pPr>
            <w:r w:rsidRPr="00F62587">
              <w:rPr>
                <w:b/>
                <w:sz w:val="24"/>
              </w:rPr>
              <w:t xml:space="preserve">Strengths: </w:t>
            </w:r>
            <w:r w:rsidRPr="00F62587">
              <w:rPr>
                <w:sz w:val="24"/>
              </w:rPr>
              <w:t>Positive attributes of the program</w:t>
            </w:r>
          </w:p>
          <w:p w:rsidR="00A14398" w:rsidRPr="008013B7" w:rsidRDefault="00A14398" w:rsidP="00A10F42">
            <w:pPr>
              <w:rPr>
                <w:sz w:val="8"/>
              </w:rPr>
            </w:pPr>
          </w:p>
          <w:p w:rsidR="00A14398" w:rsidRPr="007F1DEE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 w:rsidRPr="007F1DEE">
              <w:rPr>
                <w:sz w:val="24"/>
              </w:rPr>
              <w:t>What strengths does the analysis of the student data reveal?</w:t>
            </w:r>
          </w:p>
          <w:p w:rsidR="00A14398" w:rsidRPr="00F62587" w:rsidRDefault="00A14398" w:rsidP="00A10F42">
            <w:pPr>
              <w:pStyle w:val="ListParagraph"/>
              <w:ind w:left="256"/>
              <w:rPr>
                <w:sz w:val="10"/>
              </w:rPr>
            </w:pPr>
          </w:p>
          <w:p w:rsidR="00A14398" w:rsidRPr="007F1DEE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>
              <w:rPr>
                <w:sz w:val="24"/>
              </w:rPr>
              <w:t>Are there specific aspects of the program</w:t>
            </w:r>
            <w:r w:rsidRPr="007F1DEE">
              <w:rPr>
                <w:sz w:val="24"/>
              </w:rPr>
              <w:t xml:space="preserve"> </w:t>
            </w:r>
            <w:r>
              <w:rPr>
                <w:sz w:val="24"/>
              </w:rPr>
              <w:t>that are exemplary or could serve as a model?</w:t>
            </w:r>
          </w:p>
          <w:p w:rsidR="00A14398" w:rsidRPr="00F62587" w:rsidRDefault="00A14398" w:rsidP="00A10F42">
            <w:pPr>
              <w:pStyle w:val="ListParagraph"/>
              <w:ind w:left="256"/>
              <w:rPr>
                <w:sz w:val="10"/>
              </w:rPr>
            </w:pPr>
          </w:p>
          <w:p w:rsidR="00A14398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 w:rsidRPr="007F1DEE">
              <w:rPr>
                <w:sz w:val="24"/>
              </w:rPr>
              <w:t>What do others see as the program’s strengths?</w:t>
            </w:r>
          </w:p>
          <w:p w:rsidR="00A14398" w:rsidRPr="00F62587" w:rsidRDefault="00A14398" w:rsidP="00A10F42">
            <w:pPr>
              <w:pStyle w:val="ListParagraph"/>
              <w:rPr>
                <w:sz w:val="10"/>
              </w:rPr>
            </w:pPr>
          </w:p>
          <w:p w:rsidR="00A14398" w:rsidRPr="007F1DEE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>
              <w:rPr>
                <w:sz w:val="24"/>
              </w:rPr>
              <w:t>How well are students meeting learning outcomes, skills, or competencies?</w:t>
            </w:r>
          </w:p>
          <w:p w:rsidR="00A14398" w:rsidRPr="008013B7" w:rsidRDefault="00A14398" w:rsidP="00A10F42">
            <w:pPr>
              <w:ind w:left="76"/>
              <w:rPr>
                <w:b/>
                <w:sz w:val="16"/>
              </w:rPr>
            </w:pPr>
          </w:p>
        </w:tc>
        <w:tc>
          <w:tcPr>
            <w:tcW w:w="4675" w:type="dxa"/>
          </w:tcPr>
          <w:p w:rsidR="00A14398" w:rsidRPr="00F62587" w:rsidRDefault="00A14398" w:rsidP="00A10F42">
            <w:pPr>
              <w:rPr>
                <w:sz w:val="24"/>
              </w:rPr>
            </w:pPr>
            <w:r w:rsidRPr="00F62587">
              <w:rPr>
                <w:b/>
                <w:sz w:val="24"/>
              </w:rPr>
              <w:t xml:space="preserve">Weaknesses: </w:t>
            </w:r>
            <w:r w:rsidRPr="00F62587">
              <w:rPr>
                <w:sz w:val="24"/>
              </w:rPr>
              <w:t>Gaps or challenges in the program</w:t>
            </w:r>
          </w:p>
          <w:p w:rsidR="00A14398" w:rsidRPr="008013B7" w:rsidRDefault="00A14398" w:rsidP="00A10F42">
            <w:pPr>
              <w:rPr>
                <w:sz w:val="12"/>
              </w:rPr>
            </w:pPr>
          </w:p>
          <w:p w:rsidR="00A14398" w:rsidRPr="007F1DEE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 w:rsidRPr="007F1DEE">
              <w:rPr>
                <w:sz w:val="24"/>
              </w:rPr>
              <w:t>What gaps does the analysis of the student data reveal?</w:t>
            </w:r>
          </w:p>
          <w:p w:rsidR="00A14398" w:rsidRPr="00F62587" w:rsidRDefault="00A14398" w:rsidP="00A10F42">
            <w:pPr>
              <w:pStyle w:val="ListParagraph"/>
              <w:ind w:left="256"/>
              <w:rPr>
                <w:sz w:val="10"/>
              </w:rPr>
            </w:pPr>
          </w:p>
          <w:p w:rsidR="00A14398" w:rsidRPr="007F1DEE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 w:rsidRPr="007F1DEE">
              <w:rPr>
                <w:sz w:val="24"/>
              </w:rPr>
              <w:t>What disproportionate gaps need to be addressed?</w:t>
            </w:r>
          </w:p>
          <w:p w:rsidR="00A14398" w:rsidRPr="00F62587" w:rsidRDefault="00A14398" w:rsidP="00A10F42">
            <w:pPr>
              <w:pStyle w:val="ListParagraph"/>
              <w:ind w:left="256"/>
              <w:rPr>
                <w:sz w:val="10"/>
              </w:rPr>
            </w:pPr>
          </w:p>
          <w:p w:rsidR="00A14398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 w:rsidRPr="007F1DEE">
              <w:rPr>
                <w:sz w:val="24"/>
              </w:rPr>
              <w:t>What are areas in which the program could improve (curriculum, scheduling, modality, other?)</w:t>
            </w:r>
          </w:p>
          <w:p w:rsidR="00A14398" w:rsidRPr="00F62587" w:rsidRDefault="00A14398" w:rsidP="00A10F42">
            <w:pPr>
              <w:pStyle w:val="ListParagraph"/>
              <w:rPr>
                <w:sz w:val="10"/>
              </w:rPr>
            </w:pPr>
          </w:p>
          <w:p w:rsidR="00A14398" w:rsidRPr="007F1DEE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>
              <w:rPr>
                <w:sz w:val="24"/>
              </w:rPr>
              <w:t>Where are there gaps in how students are meeting learning outcomes, skills, or competencies?</w:t>
            </w:r>
          </w:p>
          <w:p w:rsidR="00A14398" w:rsidRPr="008013B7" w:rsidRDefault="00A14398" w:rsidP="00A10F42">
            <w:pPr>
              <w:rPr>
                <w:b/>
                <w:sz w:val="10"/>
              </w:rPr>
            </w:pPr>
          </w:p>
        </w:tc>
      </w:tr>
      <w:tr w:rsidR="00A14398" w:rsidTr="00A10F42">
        <w:tc>
          <w:tcPr>
            <w:tcW w:w="715" w:type="dxa"/>
          </w:tcPr>
          <w:p w:rsidR="00A14398" w:rsidRDefault="00A14398" w:rsidP="00A10F4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1F296F0" wp14:editId="529517E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971550</wp:posOffset>
                      </wp:positionV>
                      <wp:extent cx="910590" cy="303530"/>
                      <wp:effectExtent l="0" t="1270" r="2540" b="254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1059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398" w:rsidRPr="00604D4B" w:rsidRDefault="00A14398" w:rsidP="00A1439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External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1F296F0" id="_x0000_s1027" type="#_x0000_t202" style="position:absolute;left:0;text-align:left;margin-left:-22.3pt;margin-top:76.5pt;width:71.7pt;height:23.9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" stroked="f">
                      <v:textbox>
                        <w:txbxContent>
                          <w:p w:rsidR="00A14398" w:rsidRPr="00604D4B" w:rsidRDefault="00A14398" w:rsidP="00A1439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External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0" w:type="dxa"/>
            <w:gridSpan w:val="2"/>
          </w:tcPr>
          <w:p w:rsidR="00A14398" w:rsidRPr="00F62587" w:rsidRDefault="00A14398" w:rsidP="00A10F42">
            <w:pPr>
              <w:rPr>
                <w:sz w:val="24"/>
              </w:rPr>
            </w:pPr>
            <w:r w:rsidRPr="00F62587">
              <w:rPr>
                <w:b/>
                <w:sz w:val="24"/>
              </w:rPr>
              <w:t>Opportunities:</w:t>
            </w:r>
            <w:r w:rsidRPr="00F62587">
              <w:rPr>
                <w:sz w:val="24"/>
              </w:rPr>
              <w:t xml:space="preserve"> External conditions that may positively impact the program</w:t>
            </w:r>
          </w:p>
          <w:p w:rsidR="00A14398" w:rsidRPr="00F62587" w:rsidRDefault="00A14398" w:rsidP="00A10F42">
            <w:pPr>
              <w:rPr>
                <w:sz w:val="10"/>
              </w:rPr>
            </w:pPr>
          </w:p>
          <w:p w:rsidR="00A14398" w:rsidRPr="007F1DEE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>
              <w:rPr>
                <w:sz w:val="24"/>
              </w:rPr>
              <w:t>Where are potential opportunities for expansion, improvement, or new program development</w:t>
            </w:r>
            <w:r w:rsidRPr="007F1DEE">
              <w:rPr>
                <w:sz w:val="24"/>
              </w:rPr>
              <w:t>?</w:t>
            </w:r>
          </w:p>
          <w:p w:rsidR="00A14398" w:rsidRPr="00F62587" w:rsidRDefault="00A14398" w:rsidP="00A10F42">
            <w:pPr>
              <w:pStyle w:val="ListParagraph"/>
              <w:ind w:left="256"/>
              <w:rPr>
                <w:sz w:val="10"/>
              </w:rPr>
            </w:pPr>
          </w:p>
          <w:p w:rsidR="00A14398" w:rsidRPr="007F1DEE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>
              <w:rPr>
                <w:sz w:val="24"/>
              </w:rPr>
              <w:t>What are some industry or disciplinary trends that could enhance the program</w:t>
            </w:r>
            <w:r w:rsidRPr="007F1DEE">
              <w:rPr>
                <w:sz w:val="24"/>
              </w:rPr>
              <w:t>?</w:t>
            </w:r>
          </w:p>
          <w:p w:rsidR="00A14398" w:rsidRPr="00604D4B" w:rsidRDefault="00A14398" w:rsidP="00A10F42"/>
        </w:tc>
        <w:tc>
          <w:tcPr>
            <w:tcW w:w="4675" w:type="dxa"/>
          </w:tcPr>
          <w:p w:rsidR="00A14398" w:rsidRDefault="00A14398" w:rsidP="00A10F42">
            <w:pPr>
              <w:rPr>
                <w:sz w:val="28"/>
              </w:rPr>
            </w:pPr>
            <w:r w:rsidRPr="00F62587">
              <w:rPr>
                <w:b/>
                <w:sz w:val="24"/>
              </w:rPr>
              <w:t>Threats:</w:t>
            </w:r>
            <w:r w:rsidRPr="00F62587">
              <w:rPr>
                <w:sz w:val="24"/>
              </w:rPr>
              <w:t xml:space="preserve"> External conditions that may negatively impact the program</w:t>
            </w:r>
          </w:p>
          <w:p w:rsidR="00A14398" w:rsidRPr="00F62587" w:rsidRDefault="00A14398" w:rsidP="00A10F42">
            <w:pPr>
              <w:rPr>
                <w:sz w:val="10"/>
              </w:rPr>
            </w:pPr>
          </w:p>
          <w:p w:rsidR="00A14398" w:rsidRPr="007F1DEE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>
              <w:rPr>
                <w:sz w:val="24"/>
              </w:rPr>
              <w:t>How are changing resources, technology, employer, or transfer requirements affecting the program’s ability to serve students?</w:t>
            </w:r>
          </w:p>
          <w:p w:rsidR="00A14398" w:rsidRPr="00F62587" w:rsidRDefault="00A14398" w:rsidP="00A10F42">
            <w:pPr>
              <w:pStyle w:val="ListParagraph"/>
              <w:ind w:left="256"/>
              <w:rPr>
                <w:sz w:val="10"/>
              </w:rPr>
            </w:pPr>
          </w:p>
          <w:p w:rsidR="00A14398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>
              <w:rPr>
                <w:sz w:val="24"/>
              </w:rPr>
              <w:t>What are some current industry or disciplinary trends that could have a negative impact on the program</w:t>
            </w:r>
            <w:r w:rsidRPr="007F1DEE">
              <w:rPr>
                <w:sz w:val="24"/>
              </w:rPr>
              <w:t>?</w:t>
            </w:r>
          </w:p>
          <w:p w:rsidR="00A14398" w:rsidRPr="00F62587" w:rsidRDefault="00A14398" w:rsidP="00A10F42">
            <w:pPr>
              <w:pStyle w:val="ListParagraph"/>
              <w:rPr>
                <w:sz w:val="10"/>
              </w:rPr>
            </w:pPr>
          </w:p>
          <w:p w:rsidR="00A14398" w:rsidRPr="00335861" w:rsidRDefault="00A14398" w:rsidP="00A10F4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sz w:val="24"/>
              </w:rPr>
            </w:pPr>
            <w:r w:rsidRPr="007F1DEE">
              <w:rPr>
                <w:sz w:val="24"/>
              </w:rPr>
              <w:t xml:space="preserve">What </w:t>
            </w:r>
            <w:r>
              <w:rPr>
                <w:sz w:val="24"/>
              </w:rPr>
              <w:t>other obstacles does the program face</w:t>
            </w:r>
            <w:r w:rsidRPr="007F1DEE">
              <w:rPr>
                <w:sz w:val="24"/>
              </w:rPr>
              <w:t>?</w:t>
            </w:r>
          </w:p>
          <w:p w:rsidR="00A14398" w:rsidRPr="008013B7" w:rsidRDefault="00A14398" w:rsidP="00A10F42">
            <w:pPr>
              <w:rPr>
                <w:sz w:val="8"/>
              </w:rPr>
            </w:pPr>
          </w:p>
        </w:tc>
      </w:tr>
      <w:tr w:rsidR="00A14398" w:rsidTr="00A10F42">
        <w:tc>
          <w:tcPr>
            <w:tcW w:w="9350" w:type="dxa"/>
            <w:gridSpan w:val="4"/>
          </w:tcPr>
          <w:p w:rsidR="00A14398" w:rsidRPr="00F62587" w:rsidRDefault="00A14398" w:rsidP="00A10F42">
            <w:pPr>
              <w:jc w:val="center"/>
              <w:rPr>
                <w:b/>
              </w:rPr>
            </w:pPr>
            <w:r>
              <w:rPr>
                <w:b/>
              </w:rPr>
              <w:t>Mission and Mission Priorities</w:t>
            </w:r>
          </w:p>
        </w:tc>
      </w:tr>
      <w:tr w:rsidR="00A14398" w:rsidTr="00A10F42">
        <w:tc>
          <w:tcPr>
            <w:tcW w:w="3955" w:type="dxa"/>
            <w:gridSpan w:val="2"/>
          </w:tcPr>
          <w:p w:rsidR="00A14398" w:rsidRPr="00620400" w:rsidRDefault="00A14398" w:rsidP="00A10F42">
            <w:pPr>
              <w:rPr>
                <w:rFonts w:cstheme="minorHAnsi"/>
                <w:b/>
              </w:rPr>
            </w:pPr>
            <w:r w:rsidRPr="00620400">
              <w:rPr>
                <w:rFonts w:cstheme="minorHAnsi"/>
                <w:color w:val="222222"/>
              </w:rPr>
              <w:t xml:space="preserve">MJC is committed to transforming lives through programs and services informed by the latest </w:t>
            </w:r>
            <w:r w:rsidRPr="002A7B1B">
              <w:rPr>
                <w:rFonts w:cstheme="minorHAnsi"/>
                <w:color w:val="222222"/>
              </w:rPr>
              <w:t>scholarship of teaching and learning</w:t>
            </w:r>
            <w:r w:rsidRPr="00620400">
              <w:rPr>
                <w:rFonts w:cstheme="minorHAnsi"/>
                <w:color w:val="222222"/>
              </w:rPr>
              <w:t xml:space="preserve">. We provide a dynamic, innovative, undergraduate educational environment for the ever-changing populations and </w:t>
            </w:r>
            <w:r w:rsidRPr="002A7B1B">
              <w:rPr>
                <w:rFonts w:cstheme="minorHAnsi"/>
                <w:color w:val="222222"/>
              </w:rPr>
              <w:t>workforce needs</w:t>
            </w:r>
            <w:r w:rsidRPr="00620400">
              <w:rPr>
                <w:rFonts w:cstheme="minorHAnsi"/>
                <w:color w:val="222222"/>
              </w:rPr>
              <w:t xml:space="preserve"> of our regional community. We facilitate lifelong learning through the development of intellect, creativity, character, and abilities that shape students into thoughtful, culturally aware, engaged citizens.</w:t>
            </w:r>
          </w:p>
        </w:tc>
        <w:tc>
          <w:tcPr>
            <w:tcW w:w="5395" w:type="dxa"/>
            <w:gridSpan w:val="2"/>
          </w:tcPr>
          <w:p w:rsidR="00A14398" w:rsidRDefault="00A14398" w:rsidP="00A14398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b/>
              </w:rPr>
            </w:pPr>
            <w:r w:rsidRPr="00620400">
              <w:rPr>
                <w:b/>
              </w:rPr>
              <w:t>Scholarship-based programs &amp; services</w:t>
            </w:r>
            <w:r>
              <w:rPr>
                <w:b/>
              </w:rPr>
              <w:t xml:space="preserve">. </w:t>
            </w:r>
            <w:r>
              <w:rPr>
                <w:rFonts w:cstheme="minorHAnsi"/>
                <w:b/>
                <w:color w:val="222222"/>
              </w:rPr>
              <w:t>“</w:t>
            </w:r>
            <w:r w:rsidRPr="0081064E">
              <w:rPr>
                <w:rFonts w:cstheme="minorHAnsi"/>
                <w:i/>
                <w:color w:val="222222"/>
              </w:rPr>
              <w:t>Programs and services informed by the latest scholarship of teaching and learning</w:t>
            </w:r>
            <w:r>
              <w:rPr>
                <w:rFonts w:cstheme="minorHAnsi"/>
                <w:i/>
                <w:color w:val="222222"/>
              </w:rPr>
              <w:t>”</w:t>
            </w:r>
            <w:r>
              <w:rPr>
                <w:b/>
              </w:rPr>
              <w:t xml:space="preserve"> </w:t>
            </w:r>
          </w:p>
          <w:p w:rsidR="00A14398" w:rsidRPr="00F62587" w:rsidRDefault="00A14398" w:rsidP="00A10F42">
            <w:pPr>
              <w:pStyle w:val="ListParagraph"/>
              <w:ind w:left="250"/>
              <w:rPr>
                <w:b/>
                <w:sz w:val="6"/>
              </w:rPr>
            </w:pPr>
          </w:p>
          <w:p w:rsidR="00A14398" w:rsidRPr="00F62587" w:rsidRDefault="00A14398" w:rsidP="00A14398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b/>
              </w:rPr>
            </w:pPr>
            <w:r w:rsidRPr="0061654D">
              <w:rPr>
                <w:b/>
              </w:rPr>
              <w:t>Innovative education</w:t>
            </w:r>
            <w:r>
              <w:rPr>
                <w:b/>
              </w:rPr>
              <w:t xml:space="preserve">. </w:t>
            </w:r>
            <w:r w:rsidRPr="0081064E">
              <w:rPr>
                <w:rFonts w:cstheme="minorHAnsi"/>
                <w:i/>
                <w:color w:val="222222"/>
              </w:rPr>
              <w:t>“Dynamic, innovative, undergraduate educational environment”</w:t>
            </w:r>
          </w:p>
          <w:p w:rsidR="00A14398" w:rsidRPr="00F62587" w:rsidRDefault="00A14398" w:rsidP="00A10F42">
            <w:pPr>
              <w:rPr>
                <w:b/>
                <w:sz w:val="6"/>
              </w:rPr>
            </w:pPr>
          </w:p>
          <w:p w:rsidR="00A14398" w:rsidRPr="00F62587" w:rsidRDefault="00A14398" w:rsidP="00A14398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b/>
              </w:rPr>
            </w:pPr>
            <w:r w:rsidRPr="0061654D">
              <w:rPr>
                <w:b/>
              </w:rPr>
              <w:t xml:space="preserve">Equity. </w:t>
            </w:r>
            <w:r w:rsidRPr="0061654D">
              <w:rPr>
                <w:rFonts w:cstheme="minorHAnsi"/>
                <w:i/>
                <w:color w:val="222222"/>
              </w:rPr>
              <w:t>“Ever-changing populations (of our regional community)”</w:t>
            </w:r>
          </w:p>
          <w:p w:rsidR="00A14398" w:rsidRPr="00F62587" w:rsidRDefault="00A14398" w:rsidP="00A10F42">
            <w:pPr>
              <w:rPr>
                <w:b/>
                <w:sz w:val="6"/>
              </w:rPr>
            </w:pPr>
          </w:p>
          <w:p w:rsidR="00A14398" w:rsidRPr="00F62587" w:rsidRDefault="00A14398" w:rsidP="00A14398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b/>
              </w:rPr>
            </w:pPr>
            <w:r w:rsidRPr="0061654D">
              <w:rPr>
                <w:b/>
              </w:rPr>
              <w:t>Workforce</w:t>
            </w:r>
            <w:r>
              <w:rPr>
                <w:b/>
              </w:rPr>
              <w:t xml:space="preserve"> Needs</w:t>
            </w:r>
            <w:r w:rsidRPr="0061654D">
              <w:rPr>
                <w:b/>
              </w:rPr>
              <w:t xml:space="preserve">. </w:t>
            </w:r>
            <w:r w:rsidRPr="0061654D">
              <w:rPr>
                <w:rFonts w:cstheme="minorHAnsi"/>
                <w:i/>
                <w:color w:val="222222"/>
              </w:rPr>
              <w:t>“Workforce needs of our regional community”</w:t>
            </w:r>
          </w:p>
          <w:p w:rsidR="00A14398" w:rsidRPr="0061654D" w:rsidRDefault="00A14398" w:rsidP="00A14398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b/>
              </w:rPr>
            </w:pPr>
            <w:r w:rsidRPr="0061654D">
              <w:rPr>
                <w:b/>
              </w:rPr>
              <w:t>Values</w:t>
            </w:r>
            <w:r>
              <w:rPr>
                <w:b/>
              </w:rPr>
              <w:t xml:space="preserve">. </w:t>
            </w:r>
            <w:r w:rsidRPr="0081064E">
              <w:rPr>
                <w:rFonts w:cstheme="minorHAnsi"/>
                <w:i/>
                <w:color w:val="222222"/>
              </w:rPr>
              <w:t>“Intellect, creativity, character, and abilities that shape students into thoughtful, culturally aware, engaged citizens</w:t>
            </w:r>
            <w:r>
              <w:rPr>
                <w:rFonts w:cstheme="minorHAnsi"/>
                <w:i/>
                <w:color w:val="222222"/>
              </w:rPr>
              <w:t>”</w:t>
            </w:r>
          </w:p>
        </w:tc>
      </w:tr>
    </w:tbl>
    <w:p w:rsidR="00433DFE" w:rsidRDefault="00433DFE" w:rsidP="00A14398">
      <w:pPr>
        <w:jc w:val="center"/>
        <w:rPr>
          <w:b/>
        </w:rPr>
      </w:pPr>
    </w:p>
    <w:p w:rsidR="00A14398" w:rsidRDefault="00A14398" w:rsidP="00A14398">
      <w:pPr>
        <w:jc w:val="center"/>
      </w:pPr>
      <w:r w:rsidRPr="00D05C9C">
        <w:rPr>
          <w:b/>
        </w:rPr>
        <w:lastRenderedPageBreak/>
        <w:t>PROGRAM ANALYSIS</w:t>
      </w:r>
      <w:r>
        <w:rPr>
          <w:b/>
        </w:rPr>
        <w:t xml:space="preserve"> – List bullets or short responses to the SWOT questions </w:t>
      </w:r>
      <w:r>
        <w:rPr>
          <w:b/>
        </w:rPr>
        <w:br/>
      </w:r>
      <w:r>
        <w:t>(Be specific in the discussion of student data and please cite sources)</w:t>
      </w:r>
    </w:p>
    <w:p w:rsidR="00825096" w:rsidRPr="00433DFE" w:rsidRDefault="00825096" w:rsidP="00825096">
      <w:pPr>
        <w:rPr>
          <w:b/>
        </w:rPr>
      </w:pPr>
      <w:r w:rsidRPr="00433DFE">
        <w:rPr>
          <w:b/>
        </w:rPr>
        <w:t>Program Name:</w:t>
      </w:r>
    </w:p>
    <w:p w:rsidR="00825096" w:rsidRPr="00433DFE" w:rsidRDefault="00825096" w:rsidP="00825096">
      <w:pPr>
        <w:rPr>
          <w:b/>
        </w:rPr>
      </w:pPr>
      <w:r w:rsidRPr="00433DFE">
        <w:rPr>
          <w:b/>
        </w:rPr>
        <w:t>Contact Person:</w:t>
      </w:r>
    </w:p>
    <w:p w:rsidR="00825096" w:rsidRPr="00433DFE" w:rsidRDefault="00825096" w:rsidP="00825096">
      <w:pPr>
        <w:rPr>
          <w:b/>
        </w:rPr>
      </w:pPr>
      <w:r w:rsidRPr="00433DFE">
        <w:rPr>
          <w:b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4398" w:rsidTr="00A10F42">
        <w:tc>
          <w:tcPr>
            <w:tcW w:w="9350" w:type="dxa"/>
            <w:gridSpan w:val="2"/>
            <w:shd w:val="clear" w:color="auto" w:fill="D9D9D9" w:themeFill="background1" w:themeFillShade="D9"/>
          </w:tcPr>
          <w:p w:rsidR="00A14398" w:rsidRPr="00ED51C9" w:rsidRDefault="00A14398" w:rsidP="00A10F42">
            <w:pPr>
              <w:jc w:val="center"/>
              <w:rPr>
                <w:b/>
              </w:rPr>
            </w:pPr>
            <w:r w:rsidRPr="00ED51C9">
              <w:rPr>
                <w:b/>
                <w:sz w:val="24"/>
              </w:rPr>
              <w:t>Internal Strengths</w:t>
            </w:r>
            <w:r>
              <w:rPr>
                <w:b/>
                <w:sz w:val="24"/>
              </w:rPr>
              <w:t xml:space="preserve"> - </w:t>
            </w:r>
            <w:r w:rsidRPr="005F4127">
              <w:rPr>
                <w:sz w:val="24"/>
              </w:rPr>
              <w:t>Positive attributes of the program</w:t>
            </w:r>
          </w:p>
        </w:tc>
      </w:tr>
      <w:tr w:rsidR="00A14398" w:rsidTr="00433DFE">
        <w:tc>
          <w:tcPr>
            <w:tcW w:w="4675" w:type="dxa"/>
          </w:tcPr>
          <w:p w:rsidR="00A14398" w:rsidRPr="00A14398" w:rsidRDefault="00A14398" w:rsidP="00A10F42">
            <w:pPr>
              <w:pStyle w:val="ListParagraph"/>
              <w:numPr>
                <w:ilvl w:val="0"/>
                <w:numId w:val="3"/>
              </w:numPr>
              <w:ind w:left="249" w:hanging="270"/>
              <w:rPr>
                <w:sz w:val="24"/>
              </w:rPr>
            </w:pPr>
            <w:r w:rsidRPr="003C67DD">
              <w:rPr>
                <w:sz w:val="24"/>
              </w:rPr>
              <w:t>What strengths does the analysis of the student data reveal?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433DFE">
        <w:tc>
          <w:tcPr>
            <w:tcW w:w="4675" w:type="dxa"/>
          </w:tcPr>
          <w:p w:rsidR="00A14398" w:rsidRPr="00A14398" w:rsidRDefault="00A14398" w:rsidP="00A10F42">
            <w:pPr>
              <w:pStyle w:val="ListParagraph"/>
              <w:numPr>
                <w:ilvl w:val="0"/>
                <w:numId w:val="3"/>
              </w:numPr>
              <w:ind w:left="249" w:hanging="270"/>
              <w:rPr>
                <w:sz w:val="24"/>
              </w:rPr>
            </w:pPr>
            <w:r w:rsidRPr="003C67DD">
              <w:rPr>
                <w:sz w:val="24"/>
              </w:rPr>
              <w:t>Are there specific aspects of the program that are exemplary or could serve as a model?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433DFE">
        <w:tc>
          <w:tcPr>
            <w:tcW w:w="4675" w:type="dxa"/>
          </w:tcPr>
          <w:p w:rsidR="00A14398" w:rsidRPr="00A14398" w:rsidRDefault="00A14398" w:rsidP="00A10F42">
            <w:pPr>
              <w:pStyle w:val="ListParagraph"/>
              <w:numPr>
                <w:ilvl w:val="0"/>
                <w:numId w:val="3"/>
              </w:numPr>
              <w:ind w:left="249" w:hanging="263"/>
              <w:rPr>
                <w:sz w:val="24"/>
              </w:rPr>
            </w:pPr>
            <w:r w:rsidRPr="007F1DEE">
              <w:rPr>
                <w:sz w:val="24"/>
              </w:rPr>
              <w:t>What do others see as the program’s strengths?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433DFE">
        <w:tc>
          <w:tcPr>
            <w:tcW w:w="4675" w:type="dxa"/>
          </w:tcPr>
          <w:p w:rsidR="00A14398" w:rsidRPr="00A14398" w:rsidRDefault="00A14398" w:rsidP="00A10F42">
            <w:pPr>
              <w:pStyle w:val="ListParagraph"/>
              <w:numPr>
                <w:ilvl w:val="0"/>
                <w:numId w:val="3"/>
              </w:numPr>
              <w:ind w:left="249" w:hanging="270"/>
              <w:rPr>
                <w:sz w:val="24"/>
              </w:rPr>
            </w:pPr>
            <w:r w:rsidRPr="002A7B1B">
              <w:rPr>
                <w:sz w:val="24"/>
              </w:rPr>
              <w:t xml:space="preserve">How well are students meeting </w:t>
            </w:r>
            <w:r>
              <w:rPr>
                <w:sz w:val="24"/>
              </w:rPr>
              <w:t xml:space="preserve">program </w:t>
            </w:r>
            <w:r w:rsidRPr="002A7B1B">
              <w:rPr>
                <w:sz w:val="24"/>
              </w:rPr>
              <w:t>learning outcomes, skills, or competencies</w:t>
            </w:r>
            <w:r>
              <w:rPr>
                <w:sz w:val="24"/>
              </w:rPr>
              <w:t>; and how are they relevant to careers in your discipline or industries for which you help prepare students</w:t>
            </w:r>
            <w:r w:rsidRPr="002A7B1B">
              <w:rPr>
                <w:sz w:val="24"/>
              </w:rPr>
              <w:t>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A10F42">
        <w:tc>
          <w:tcPr>
            <w:tcW w:w="9350" w:type="dxa"/>
            <w:gridSpan w:val="2"/>
            <w:shd w:val="clear" w:color="auto" w:fill="D9D9D9" w:themeFill="background1" w:themeFillShade="D9"/>
          </w:tcPr>
          <w:p w:rsidR="00A14398" w:rsidRPr="005F4127" w:rsidRDefault="00A14398" w:rsidP="00A10F42">
            <w:pPr>
              <w:jc w:val="center"/>
              <w:rPr>
                <w:sz w:val="24"/>
                <w:szCs w:val="24"/>
              </w:rPr>
            </w:pPr>
            <w:r w:rsidRPr="005F4127">
              <w:rPr>
                <w:b/>
                <w:sz w:val="24"/>
                <w:szCs w:val="24"/>
              </w:rPr>
              <w:t xml:space="preserve">Internal Weaknesses - </w:t>
            </w:r>
            <w:r w:rsidRPr="005F4127">
              <w:rPr>
                <w:sz w:val="24"/>
                <w:szCs w:val="24"/>
              </w:rPr>
              <w:t>Gaps or challenges in the program</w:t>
            </w:r>
          </w:p>
        </w:tc>
      </w:tr>
      <w:tr w:rsidR="00A14398" w:rsidTr="00433DFE">
        <w:tc>
          <w:tcPr>
            <w:tcW w:w="4675" w:type="dxa"/>
          </w:tcPr>
          <w:p w:rsidR="00A14398" w:rsidRPr="00A14398" w:rsidRDefault="00A14398" w:rsidP="00A10F42">
            <w:pPr>
              <w:pStyle w:val="ListParagraph"/>
              <w:numPr>
                <w:ilvl w:val="0"/>
                <w:numId w:val="3"/>
              </w:numPr>
              <w:ind w:left="249" w:hanging="270"/>
              <w:rPr>
                <w:sz w:val="24"/>
              </w:rPr>
            </w:pPr>
            <w:r w:rsidRPr="002A7B1B">
              <w:rPr>
                <w:sz w:val="24"/>
              </w:rPr>
              <w:t>What gaps are observed by reviewing the student data?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433DFE">
        <w:tc>
          <w:tcPr>
            <w:tcW w:w="4675" w:type="dxa"/>
          </w:tcPr>
          <w:p w:rsidR="00A14398" w:rsidRPr="00A14398" w:rsidRDefault="00A14398" w:rsidP="00A10F42">
            <w:pPr>
              <w:pStyle w:val="ListParagraph"/>
              <w:numPr>
                <w:ilvl w:val="0"/>
                <w:numId w:val="3"/>
              </w:numPr>
              <w:ind w:left="249" w:hanging="270"/>
              <w:rPr>
                <w:sz w:val="24"/>
              </w:rPr>
            </w:pPr>
            <w:r w:rsidRPr="007F1DEE">
              <w:rPr>
                <w:sz w:val="24"/>
              </w:rPr>
              <w:t>What disproportionate gaps need to be addressed?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433DFE">
        <w:tc>
          <w:tcPr>
            <w:tcW w:w="4675" w:type="dxa"/>
          </w:tcPr>
          <w:p w:rsidR="00A14398" w:rsidRPr="00A14398" w:rsidRDefault="00A14398" w:rsidP="00A10F42">
            <w:pPr>
              <w:pStyle w:val="ListParagraph"/>
              <w:numPr>
                <w:ilvl w:val="0"/>
                <w:numId w:val="3"/>
              </w:numPr>
              <w:ind w:left="249" w:hanging="270"/>
              <w:rPr>
                <w:sz w:val="24"/>
              </w:rPr>
            </w:pPr>
            <w:r w:rsidRPr="005F4127">
              <w:rPr>
                <w:sz w:val="24"/>
              </w:rPr>
              <w:t xml:space="preserve">What are areas in which the program could improve (curriculum, scheduling, modality, </w:t>
            </w:r>
            <w:r>
              <w:rPr>
                <w:sz w:val="24"/>
              </w:rPr>
              <w:t>other?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433DFE">
        <w:trPr>
          <w:trHeight w:val="881"/>
        </w:trPr>
        <w:tc>
          <w:tcPr>
            <w:tcW w:w="4675" w:type="dxa"/>
          </w:tcPr>
          <w:p w:rsidR="00A14398" w:rsidRPr="00E72229" w:rsidRDefault="00A14398" w:rsidP="00A10F42">
            <w:pPr>
              <w:pStyle w:val="ListParagraph"/>
              <w:numPr>
                <w:ilvl w:val="0"/>
                <w:numId w:val="3"/>
              </w:numPr>
              <w:ind w:left="249" w:hanging="270"/>
              <w:rPr>
                <w:sz w:val="24"/>
              </w:rPr>
            </w:pPr>
            <w:r w:rsidRPr="00E72229">
              <w:rPr>
                <w:sz w:val="24"/>
              </w:rPr>
              <w:t xml:space="preserve">Where are there gaps in </w:t>
            </w:r>
            <w:r>
              <w:rPr>
                <w:sz w:val="24"/>
              </w:rPr>
              <w:t xml:space="preserve">the program on </w:t>
            </w:r>
            <w:r w:rsidRPr="00E72229">
              <w:rPr>
                <w:sz w:val="24"/>
              </w:rPr>
              <w:t>how students are meeting learning outcomes, skills, or competencies?</w:t>
            </w:r>
          </w:p>
          <w:p w:rsidR="00A14398" w:rsidRPr="00ED51C9" w:rsidRDefault="00A14398" w:rsidP="00A10F42">
            <w:pPr>
              <w:pStyle w:val="ListParagraph"/>
              <w:ind w:left="249"/>
              <w:rPr>
                <w:sz w:val="10"/>
              </w:rPr>
            </w:pP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A10F42">
        <w:tc>
          <w:tcPr>
            <w:tcW w:w="9350" w:type="dxa"/>
            <w:gridSpan w:val="2"/>
            <w:shd w:val="clear" w:color="auto" w:fill="D9D9D9" w:themeFill="background1" w:themeFillShade="D9"/>
          </w:tcPr>
          <w:p w:rsidR="00A14398" w:rsidRPr="002256CE" w:rsidRDefault="00A14398" w:rsidP="00A10F42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External Opportunities</w:t>
            </w:r>
            <w:r w:rsidRPr="005F4127">
              <w:rPr>
                <w:b/>
                <w:sz w:val="24"/>
                <w:szCs w:val="24"/>
              </w:rPr>
              <w:t xml:space="preserve"> - </w:t>
            </w:r>
            <w:r w:rsidRPr="002256CE">
              <w:rPr>
                <w:sz w:val="24"/>
              </w:rPr>
              <w:t>External conditions that may positively impact the program</w:t>
            </w:r>
          </w:p>
        </w:tc>
      </w:tr>
      <w:tr w:rsidR="00A14398" w:rsidTr="00433DFE">
        <w:trPr>
          <w:trHeight w:val="908"/>
        </w:trPr>
        <w:tc>
          <w:tcPr>
            <w:tcW w:w="4675" w:type="dxa"/>
          </w:tcPr>
          <w:p w:rsidR="00A14398" w:rsidRPr="00A14398" w:rsidRDefault="00A14398" w:rsidP="00A10F42">
            <w:pPr>
              <w:pStyle w:val="ListParagraph"/>
              <w:numPr>
                <w:ilvl w:val="0"/>
                <w:numId w:val="3"/>
              </w:numPr>
              <w:ind w:left="249" w:hanging="270"/>
              <w:rPr>
                <w:sz w:val="24"/>
              </w:rPr>
            </w:pPr>
            <w:r>
              <w:rPr>
                <w:sz w:val="24"/>
              </w:rPr>
              <w:t>Where are potential opportunities for expansion, improvement, or new program development</w:t>
            </w:r>
            <w:r w:rsidRPr="007F1DEE">
              <w:rPr>
                <w:sz w:val="24"/>
              </w:rPr>
              <w:t>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433DFE">
        <w:tc>
          <w:tcPr>
            <w:tcW w:w="4675" w:type="dxa"/>
          </w:tcPr>
          <w:p w:rsidR="00A14398" w:rsidRPr="00A14398" w:rsidRDefault="00A14398" w:rsidP="00A14398">
            <w:pPr>
              <w:pStyle w:val="ListParagraph"/>
              <w:numPr>
                <w:ilvl w:val="0"/>
                <w:numId w:val="3"/>
              </w:numPr>
              <w:ind w:left="249"/>
              <w:rPr>
                <w:sz w:val="10"/>
              </w:rPr>
            </w:pPr>
            <w:r w:rsidRPr="002256CE">
              <w:rPr>
                <w:sz w:val="24"/>
              </w:rPr>
              <w:t>What are some industry or disciplinary trends that could enhance the program?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A10F42">
        <w:tc>
          <w:tcPr>
            <w:tcW w:w="9350" w:type="dxa"/>
            <w:gridSpan w:val="2"/>
            <w:shd w:val="clear" w:color="auto" w:fill="D9D9D9" w:themeFill="background1" w:themeFillShade="D9"/>
          </w:tcPr>
          <w:p w:rsidR="00A14398" w:rsidRPr="002256CE" w:rsidRDefault="00A14398" w:rsidP="00A10F42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External Threats</w:t>
            </w:r>
            <w:r w:rsidRPr="005F4127">
              <w:rPr>
                <w:b/>
                <w:sz w:val="24"/>
                <w:szCs w:val="24"/>
              </w:rPr>
              <w:t xml:space="preserve"> - </w:t>
            </w:r>
            <w:r w:rsidRPr="00D05C9C">
              <w:rPr>
                <w:sz w:val="24"/>
              </w:rPr>
              <w:t>External conditions that may negatively impact the program</w:t>
            </w:r>
          </w:p>
        </w:tc>
      </w:tr>
      <w:tr w:rsidR="00A14398" w:rsidTr="00433DFE">
        <w:tc>
          <w:tcPr>
            <w:tcW w:w="4675" w:type="dxa"/>
          </w:tcPr>
          <w:p w:rsidR="00A14398" w:rsidRPr="00A14398" w:rsidRDefault="00A14398" w:rsidP="00A14398">
            <w:pPr>
              <w:pStyle w:val="ListParagraph"/>
              <w:numPr>
                <w:ilvl w:val="0"/>
                <w:numId w:val="3"/>
              </w:numPr>
              <w:ind w:left="249"/>
              <w:rPr>
                <w:sz w:val="10"/>
              </w:rPr>
            </w:pPr>
            <w:r w:rsidRPr="00D05C9C">
              <w:rPr>
                <w:sz w:val="24"/>
              </w:rPr>
              <w:t>How are changing resources, technology, employer, or transfer requirements affecting the program’s ability to serve students?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433DFE">
        <w:tc>
          <w:tcPr>
            <w:tcW w:w="4675" w:type="dxa"/>
          </w:tcPr>
          <w:p w:rsidR="00A14398" w:rsidRPr="00A14398" w:rsidRDefault="00A14398" w:rsidP="00A14398">
            <w:pPr>
              <w:pStyle w:val="ListParagraph"/>
              <w:numPr>
                <w:ilvl w:val="0"/>
                <w:numId w:val="3"/>
              </w:numPr>
              <w:ind w:left="249"/>
              <w:rPr>
                <w:sz w:val="10"/>
              </w:rPr>
            </w:pPr>
            <w:r>
              <w:rPr>
                <w:sz w:val="24"/>
              </w:rPr>
              <w:t>What are some current industry or disciplinary trends that could have a negative impact on the program</w:t>
            </w:r>
            <w:r w:rsidRPr="007F1DEE">
              <w:rPr>
                <w:sz w:val="24"/>
              </w:rPr>
              <w:t>?</w:t>
            </w:r>
          </w:p>
        </w:tc>
        <w:tc>
          <w:tcPr>
            <w:tcW w:w="4675" w:type="dxa"/>
          </w:tcPr>
          <w:p w:rsidR="00A14398" w:rsidRDefault="00A14398" w:rsidP="00A10F42"/>
        </w:tc>
      </w:tr>
      <w:tr w:rsidR="00A14398" w:rsidTr="00433DFE">
        <w:trPr>
          <w:trHeight w:val="683"/>
        </w:trPr>
        <w:tc>
          <w:tcPr>
            <w:tcW w:w="4675" w:type="dxa"/>
          </w:tcPr>
          <w:p w:rsidR="00A14398" w:rsidRPr="00A14398" w:rsidRDefault="00A14398" w:rsidP="00A14398">
            <w:pPr>
              <w:pStyle w:val="ListParagraph"/>
              <w:numPr>
                <w:ilvl w:val="0"/>
                <w:numId w:val="3"/>
              </w:numPr>
              <w:ind w:left="249"/>
              <w:rPr>
                <w:sz w:val="8"/>
              </w:rPr>
            </w:pPr>
            <w:r w:rsidRPr="005622A7">
              <w:rPr>
                <w:sz w:val="24"/>
              </w:rPr>
              <w:t>What other obstacles does the program face?</w:t>
            </w:r>
            <w:r w:rsidRPr="00A14398">
              <w:rPr>
                <w:sz w:val="24"/>
              </w:rPr>
              <w:tab/>
            </w:r>
          </w:p>
        </w:tc>
        <w:tc>
          <w:tcPr>
            <w:tcW w:w="4675" w:type="dxa"/>
          </w:tcPr>
          <w:p w:rsidR="00A14398" w:rsidRDefault="00A14398" w:rsidP="00A10F42"/>
        </w:tc>
      </w:tr>
    </w:tbl>
    <w:p w:rsidR="00433DFE" w:rsidRDefault="00433DFE" w:rsidP="00A14398">
      <w:pPr>
        <w:jc w:val="center"/>
        <w:rPr>
          <w:b/>
        </w:rPr>
      </w:pPr>
    </w:p>
    <w:p w:rsidR="00AD53DF" w:rsidRDefault="00A14398" w:rsidP="00A14398">
      <w:pPr>
        <w:jc w:val="center"/>
        <w:rPr>
          <w:b/>
        </w:rPr>
      </w:pPr>
      <w:r w:rsidRPr="00A14398">
        <w:rPr>
          <w:b/>
        </w:rPr>
        <w:t>Two-Year Goal Setting and Activities</w:t>
      </w:r>
    </w:p>
    <w:p w:rsidR="00A14398" w:rsidRDefault="00A14398" w:rsidP="00A14398">
      <w:pPr>
        <w:rPr>
          <w:b/>
        </w:rPr>
      </w:pPr>
      <w:r>
        <w:rPr>
          <w:b/>
        </w:rPr>
        <w:t xml:space="preserve">1. Based on your program SWOT responses, </w:t>
      </w:r>
      <w:r w:rsidRPr="00F94B3B">
        <w:rPr>
          <w:b/>
        </w:rPr>
        <w:t xml:space="preserve">set three measurable goals to work toward in the next </w:t>
      </w:r>
      <w:r>
        <w:rPr>
          <w:b/>
        </w:rPr>
        <w:t>two years,</w:t>
      </w:r>
      <w:r w:rsidRPr="00551DA0">
        <w:rPr>
          <w:b/>
          <w:color w:val="C00000"/>
        </w:rPr>
        <w:t xml:space="preserve"> </w:t>
      </w:r>
      <w:r>
        <w:rPr>
          <w:b/>
        </w:rPr>
        <w:t>including goals to mitigate identified gaps in delivery modalities and/or student subpopulations</w:t>
      </w:r>
      <w:r>
        <w:t>.</w:t>
      </w:r>
      <w:r w:rsidRPr="00F357E3">
        <w:t xml:space="preserve"> </w:t>
      </w:r>
      <w:r w:rsidRPr="00F94B3B">
        <w:rPr>
          <w:b/>
        </w:rPr>
        <w:t xml:space="preserve">Link each goal to one of the five mission </w:t>
      </w:r>
      <w:r w:rsidR="004C2115">
        <w:rPr>
          <w:b/>
        </w:rPr>
        <w:t>priorities</w:t>
      </w:r>
      <w:r>
        <w:rPr>
          <w:b/>
        </w:rPr>
        <w:t>:</w:t>
      </w:r>
    </w:p>
    <w:p w:rsidR="00A14398" w:rsidRDefault="00A14398" w:rsidP="00A14398">
      <w:pPr>
        <w:pStyle w:val="ListParagraph"/>
        <w:numPr>
          <w:ilvl w:val="0"/>
          <w:numId w:val="4"/>
        </w:numPr>
        <w:rPr>
          <w:b/>
        </w:rPr>
        <w:sectPr w:rsidR="00A14398" w:rsidSect="00825096"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</w:p>
    <w:p w:rsidR="00A14398" w:rsidRDefault="00A14398" w:rsidP="00A143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Programs/services based on the scholarship of teaching and learning</w:t>
      </w:r>
    </w:p>
    <w:p w:rsidR="00A14398" w:rsidRPr="00452469" w:rsidRDefault="00A14398" w:rsidP="00A143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Innovative education</w:t>
      </w:r>
    </w:p>
    <w:p w:rsidR="00A14398" w:rsidRPr="00452469" w:rsidRDefault="00A14398" w:rsidP="00A14398">
      <w:pPr>
        <w:pStyle w:val="ListParagraph"/>
        <w:numPr>
          <w:ilvl w:val="0"/>
          <w:numId w:val="4"/>
        </w:numPr>
        <w:ind w:left="360"/>
        <w:rPr>
          <w:b/>
        </w:rPr>
      </w:pPr>
      <w:r w:rsidRPr="00452469">
        <w:rPr>
          <w:b/>
        </w:rPr>
        <w:lastRenderedPageBreak/>
        <w:t>Equity</w:t>
      </w:r>
    </w:p>
    <w:p w:rsidR="00A14398" w:rsidRPr="00452469" w:rsidRDefault="00A14398" w:rsidP="00A14398">
      <w:pPr>
        <w:pStyle w:val="ListParagraph"/>
        <w:numPr>
          <w:ilvl w:val="0"/>
          <w:numId w:val="4"/>
        </w:numPr>
        <w:ind w:left="360"/>
        <w:rPr>
          <w:b/>
        </w:rPr>
      </w:pPr>
      <w:r w:rsidRPr="00452469">
        <w:rPr>
          <w:b/>
        </w:rPr>
        <w:t>Workforce Needs</w:t>
      </w:r>
    </w:p>
    <w:p w:rsidR="00A14398" w:rsidRPr="00452469" w:rsidRDefault="00A14398" w:rsidP="00A14398">
      <w:pPr>
        <w:pStyle w:val="ListParagraph"/>
        <w:numPr>
          <w:ilvl w:val="0"/>
          <w:numId w:val="4"/>
        </w:numPr>
        <w:ind w:left="360" w:right="-360"/>
        <w:rPr>
          <w:b/>
        </w:rPr>
      </w:pPr>
      <w:r w:rsidRPr="00452469">
        <w:rPr>
          <w:b/>
        </w:rPr>
        <w:t xml:space="preserve">Values </w:t>
      </w:r>
      <w:r w:rsidRPr="00452469">
        <w:t>(intellect, creativity, character, abilities)</w:t>
      </w:r>
    </w:p>
    <w:p w:rsidR="00A14398" w:rsidRPr="00452469" w:rsidRDefault="00A14398" w:rsidP="00A14398">
      <w:pPr>
        <w:rPr>
          <w:b/>
        </w:rPr>
        <w:sectPr w:rsidR="00A14398" w:rsidRPr="00452469" w:rsidSect="00812AA3">
          <w:type w:val="continuous"/>
          <w:pgSz w:w="12240" w:h="15840"/>
          <w:pgMar w:top="1008" w:right="1440" w:bottom="576" w:left="1440" w:header="720" w:footer="720" w:gutter="0"/>
          <w:cols w:num="2" w:space="720"/>
          <w:docGrid w:linePitch="360"/>
        </w:sectPr>
      </w:pPr>
    </w:p>
    <w:p w:rsidR="00A14398" w:rsidRPr="00452469" w:rsidRDefault="00A31C22" w:rsidP="00A14398">
      <w:pPr>
        <w:spacing w:line="240" w:lineRule="auto"/>
        <w:rPr>
          <w:b/>
        </w:rPr>
      </w:pPr>
      <w:r w:rsidRPr="00452469">
        <w:lastRenderedPageBreak/>
        <w:t>Align</w:t>
      </w:r>
      <w:r w:rsidR="00A14398" w:rsidRPr="00452469">
        <w:t xml:space="preserve"> goals </w:t>
      </w:r>
      <w:r w:rsidRPr="00452469">
        <w:t>with an area of focus</w:t>
      </w:r>
      <w:r w:rsidR="00A14398" w:rsidRPr="00452469">
        <w:t xml:space="preserve">: curricular, </w:t>
      </w:r>
      <w:r w:rsidRPr="00452469">
        <w:t>pedagogical</w:t>
      </w:r>
      <w:r w:rsidR="00A14398" w:rsidRPr="00452469">
        <w:t>, professional development, transfer or employer alignment work.</w:t>
      </w:r>
      <w:r w:rsidR="00A14398" w:rsidRPr="00452469">
        <w:rPr>
          <w:b/>
        </w:rPr>
        <w:t xml:space="preserve"> </w:t>
      </w:r>
      <w:r w:rsidR="00A14398" w:rsidRPr="00452469">
        <w:rPr>
          <w:i/>
          <w:u w:val="single"/>
        </w:rPr>
        <w:t>Example</w:t>
      </w:r>
      <w:r w:rsidR="00A14398" w:rsidRPr="00452469">
        <w:rPr>
          <w:i/>
        </w:rPr>
        <w:t>: Increase the number (or percentage)/reduce the performance gap of students who enroll, or complete, or transfer, or place into an internship, or demonstrate institutional learning outcomes, or earn a living wage . . 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2250"/>
        <w:gridCol w:w="2430"/>
      </w:tblGrid>
      <w:tr w:rsidR="00452469" w:rsidRPr="00452469" w:rsidTr="00B54D58">
        <w:tc>
          <w:tcPr>
            <w:tcW w:w="4675" w:type="dxa"/>
            <w:shd w:val="clear" w:color="auto" w:fill="D9D9D9" w:themeFill="background1" w:themeFillShade="D9"/>
          </w:tcPr>
          <w:p w:rsidR="00B54D58" w:rsidRPr="00452469" w:rsidRDefault="00B54D58" w:rsidP="00A10F42">
            <w:pPr>
              <w:rPr>
                <w:b/>
              </w:rPr>
            </w:pPr>
            <w:r w:rsidRPr="00452469">
              <w:rPr>
                <w:b/>
              </w:rPr>
              <w:t>Program Goal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54D58" w:rsidRPr="00452469" w:rsidRDefault="00B54D58" w:rsidP="00A10F42">
            <w:pPr>
              <w:rPr>
                <w:b/>
              </w:rPr>
            </w:pPr>
            <w:r w:rsidRPr="00452469">
              <w:rPr>
                <w:b/>
              </w:rPr>
              <w:t>Mission Alignment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4D58" w:rsidRPr="00452469" w:rsidRDefault="00B54D58" w:rsidP="00A10F42">
            <w:pPr>
              <w:rPr>
                <w:b/>
              </w:rPr>
            </w:pPr>
            <w:r w:rsidRPr="00452469">
              <w:rPr>
                <w:b/>
              </w:rPr>
              <w:t>Area of Focus</w:t>
            </w:r>
          </w:p>
        </w:tc>
      </w:tr>
      <w:tr w:rsidR="00452469" w:rsidRPr="00452469" w:rsidTr="00B54D58">
        <w:trPr>
          <w:trHeight w:val="643"/>
        </w:trPr>
        <w:tc>
          <w:tcPr>
            <w:tcW w:w="4675" w:type="dxa"/>
          </w:tcPr>
          <w:p w:rsidR="00B54D58" w:rsidRPr="00452469" w:rsidRDefault="00B54D58" w:rsidP="00A10F42">
            <w:r w:rsidRPr="00452469">
              <w:t>1.</w:t>
            </w:r>
          </w:p>
          <w:p w:rsidR="00B54D58" w:rsidRPr="00452469" w:rsidRDefault="00B54D58" w:rsidP="00A10F42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54D58" w:rsidRPr="00452469" w:rsidRDefault="00B54D58" w:rsidP="00A10F42">
            <w:pPr>
              <w:rPr>
                <w:b/>
              </w:rPr>
            </w:pPr>
          </w:p>
        </w:tc>
        <w:tc>
          <w:tcPr>
            <w:tcW w:w="2430" w:type="dxa"/>
            <w:vMerge w:val="restart"/>
          </w:tcPr>
          <w:p w:rsidR="00B54D58" w:rsidRPr="00452469" w:rsidRDefault="00B54D58" w:rsidP="00B54D58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b/>
              </w:rPr>
            </w:pPr>
            <w:r w:rsidRPr="00452469">
              <w:t>Prof Development</w:t>
            </w:r>
          </w:p>
          <w:p w:rsidR="00B54D58" w:rsidRPr="00452469" w:rsidRDefault="00B54D58" w:rsidP="00B54D58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b/>
              </w:rPr>
            </w:pPr>
            <w:r w:rsidRPr="00452469">
              <w:t>Curriculum</w:t>
            </w:r>
          </w:p>
          <w:p w:rsidR="00B54D58" w:rsidRPr="00452469" w:rsidRDefault="00B54D58" w:rsidP="00B54D58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b/>
              </w:rPr>
            </w:pPr>
            <w:r w:rsidRPr="00452469">
              <w:t>Pedagogy</w:t>
            </w:r>
          </w:p>
          <w:p w:rsidR="00B54D58" w:rsidRPr="00452469" w:rsidRDefault="00B54D58" w:rsidP="00B54D58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b/>
              </w:rPr>
            </w:pPr>
            <w:r w:rsidRPr="00452469">
              <w:t>Student Support</w:t>
            </w:r>
          </w:p>
          <w:p w:rsidR="00B54D58" w:rsidRPr="00452469" w:rsidRDefault="00B54D58" w:rsidP="00B54D58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b/>
              </w:rPr>
            </w:pPr>
            <w:r w:rsidRPr="00452469">
              <w:t>Internship/service learning</w:t>
            </w:r>
          </w:p>
          <w:p w:rsidR="00B54D58" w:rsidRPr="00452469" w:rsidRDefault="00B54D58" w:rsidP="00B54D58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b/>
              </w:rPr>
            </w:pPr>
            <w:r w:rsidRPr="00452469">
              <w:t>Program Design</w:t>
            </w:r>
          </w:p>
        </w:tc>
      </w:tr>
      <w:tr w:rsidR="00B54D58" w:rsidTr="00B54D58">
        <w:trPr>
          <w:trHeight w:val="643"/>
        </w:trPr>
        <w:tc>
          <w:tcPr>
            <w:tcW w:w="4675" w:type="dxa"/>
          </w:tcPr>
          <w:p w:rsidR="00B54D58" w:rsidRDefault="00B54D58" w:rsidP="00A10F42">
            <w:r w:rsidRPr="00822F84">
              <w:t>2.</w:t>
            </w:r>
          </w:p>
          <w:p w:rsidR="00B54D58" w:rsidRPr="0063240A" w:rsidRDefault="00B54D58" w:rsidP="00A10F42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54D58" w:rsidRDefault="00B54D58" w:rsidP="00A10F42">
            <w:pPr>
              <w:rPr>
                <w:b/>
              </w:rPr>
            </w:pPr>
          </w:p>
        </w:tc>
        <w:tc>
          <w:tcPr>
            <w:tcW w:w="2430" w:type="dxa"/>
            <w:vMerge/>
          </w:tcPr>
          <w:p w:rsidR="00B54D58" w:rsidRDefault="00B54D58" w:rsidP="00A10F42">
            <w:pPr>
              <w:rPr>
                <w:b/>
              </w:rPr>
            </w:pPr>
          </w:p>
        </w:tc>
      </w:tr>
      <w:tr w:rsidR="00B54D58" w:rsidTr="00B54D58">
        <w:trPr>
          <w:trHeight w:val="644"/>
        </w:trPr>
        <w:tc>
          <w:tcPr>
            <w:tcW w:w="4675" w:type="dxa"/>
          </w:tcPr>
          <w:p w:rsidR="00B54D58" w:rsidRDefault="00B54D58" w:rsidP="00A10F42">
            <w:r w:rsidRPr="00822F84">
              <w:t>3.</w:t>
            </w:r>
          </w:p>
          <w:p w:rsidR="00B54D58" w:rsidRPr="0063240A" w:rsidRDefault="00B54D58" w:rsidP="00A10F42">
            <w:pPr>
              <w:rPr>
                <w:sz w:val="16"/>
              </w:rPr>
            </w:pPr>
          </w:p>
        </w:tc>
        <w:tc>
          <w:tcPr>
            <w:tcW w:w="2250" w:type="dxa"/>
          </w:tcPr>
          <w:p w:rsidR="00B54D58" w:rsidRDefault="00B54D58" w:rsidP="00A10F42">
            <w:pPr>
              <w:rPr>
                <w:b/>
              </w:rPr>
            </w:pPr>
          </w:p>
        </w:tc>
        <w:tc>
          <w:tcPr>
            <w:tcW w:w="2430" w:type="dxa"/>
            <w:vMerge/>
          </w:tcPr>
          <w:p w:rsidR="00B54D58" w:rsidRDefault="00B54D58" w:rsidP="00A10F42">
            <w:pPr>
              <w:rPr>
                <w:b/>
              </w:rPr>
            </w:pPr>
          </w:p>
        </w:tc>
      </w:tr>
    </w:tbl>
    <w:p w:rsidR="00A14398" w:rsidRPr="007B7749" w:rsidRDefault="00A14398" w:rsidP="00A14398">
      <w:pPr>
        <w:spacing w:line="240" w:lineRule="auto"/>
        <w:ind w:right="-270"/>
      </w:pPr>
      <w:r>
        <w:rPr>
          <w:b/>
        </w:rPr>
        <w:t>2. Based on your three goals, list 3-5 specific activities that will lead you to achieve your goals:</w:t>
      </w:r>
      <w:r>
        <w:t xml:space="preserve"> </w:t>
      </w:r>
      <w:r>
        <w:br/>
      </w:r>
      <w:r w:rsidRPr="00395594">
        <w:rPr>
          <w:i/>
          <w:u w:val="single"/>
        </w:rPr>
        <w:t>Example</w:t>
      </w:r>
      <w:r w:rsidRPr="00D6549A">
        <w:rPr>
          <w:i/>
        </w:rPr>
        <w:t>: redesign curriculum, develop a capstone/service learning experience, pilot a compressed, cohort program delivery</w:t>
      </w:r>
      <w:r>
        <w:rPr>
          <w:i/>
        </w:rPr>
        <w:t>, develop partnerships with university faculty or employers, research and implement strategies to increase completion rates for minority student populations</w:t>
      </w:r>
      <w:r w:rsidRPr="00D6549A">
        <w:rPr>
          <w:i/>
        </w:rPr>
        <w:t>.</w:t>
      </w:r>
      <w:r>
        <w:rPr>
          <w:i/>
        </w:rPr>
        <w:t xml:space="preserve"> </w:t>
      </w:r>
      <w:r w:rsidRPr="007B7749">
        <w:rPr>
          <w:i/>
        </w:rPr>
        <w:t>(NOTE: identify activities you can accomplish with current or readily available resources. Connect requested resources below to implemen</w:t>
      </w:r>
      <w:r>
        <w:rPr>
          <w:i/>
        </w:rPr>
        <w:t>ting these activities. P</w:t>
      </w:r>
      <w:r w:rsidRPr="007B7749">
        <w:rPr>
          <w:i/>
        </w:rPr>
        <w:t>rogram improvement activities are not necessarily dependent on additional resources).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170"/>
        <w:gridCol w:w="3510"/>
      </w:tblGrid>
      <w:tr w:rsidR="00A14398" w:rsidTr="00A10F42">
        <w:tc>
          <w:tcPr>
            <w:tcW w:w="4675" w:type="dxa"/>
            <w:shd w:val="clear" w:color="auto" w:fill="D9D9D9" w:themeFill="background1" w:themeFillShade="D9"/>
          </w:tcPr>
          <w:p w:rsidR="00A14398" w:rsidRPr="00822F84" w:rsidRDefault="00A14398" w:rsidP="00A10F42">
            <w:pPr>
              <w:rPr>
                <w:b/>
              </w:rPr>
            </w:pPr>
            <w:r w:rsidRPr="00822F84">
              <w:rPr>
                <w:b/>
              </w:rPr>
              <w:t>Activities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14398" w:rsidRPr="00822F84" w:rsidRDefault="00A14398" w:rsidP="00A10F42">
            <w:pPr>
              <w:rPr>
                <w:b/>
              </w:rPr>
            </w:pPr>
            <w:r w:rsidRPr="00822F84">
              <w:rPr>
                <w:b/>
              </w:rPr>
              <w:t>In support of Goal #: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14398" w:rsidRPr="00822F84" w:rsidRDefault="00A14398" w:rsidP="00A10F42">
            <w:pPr>
              <w:rPr>
                <w:b/>
              </w:rPr>
            </w:pPr>
            <w:r w:rsidRPr="007B7749">
              <w:rPr>
                <w:b/>
              </w:rPr>
              <w:t>Outcome or Deliverable</w:t>
            </w:r>
          </w:p>
        </w:tc>
      </w:tr>
      <w:tr w:rsidR="00452469" w:rsidRPr="00452469" w:rsidTr="00A10F42">
        <w:tc>
          <w:tcPr>
            <w:tcW w:w="4675" w:type="dxa"/>
          </w:tcPr>
          <w:p w:rsidR="00A14398" w:rsidRPr="00452469" w:rsidRDefault="00A14398" w:rsidP="00A10F42">
            <w:bookmarkStart w:id="0" w:name="_GoBack"/>
            <w:r w:rsidRPr="00452469">
              <w:t>1.</w:t>
            </w:r>
          </w:p>
          <w:p w:rsidR="00A14398" w:rsidRPr="00452469" w:rsidRDefault="00A14398" w:rsidP="00A10F42">
            <w:r w:rsidRPr="00452469">
              <w:t>2.</w:t>
            </w:r>
          </w:p>
          <w:p w:rsidR="00A14398" w:rsidRPr="00452469" w:rsidRDefault="00A14398" w:rsidP="00A10F42">
            <w:r w:rsidRPr="00452469">
              <w:t>3.</w:t>
            </w:r>
          </w:p>
          <w:p w:rsidR="00A14398" w:rsidRPr="00452469" w:rsidRDefault="00A14398" w:rsidP="00A10F42">
            <w:r w:rsidRPr="00452469">
              <w:t>4.</w:t>
            </w:r>
          </w:p>
          <w:p w:rsidR="00A14398" w:rsidRPr="00452469" w:rsidRDefault="00A14398" w:rsidP="00A10F42">
            <w:r w:rsidRPr="00452469">
              <w:t>5.</w:t>
            </w:r>
          </w:p>
        </w:tc>
        <w:tc>
          <w:tcPr>
            <w:tcW w:w="1170" w:type="dxa"/>
          </w:tcPr>
          <w:p w:rsidR="00A14398" w:rsidRPr="00452469" w:rsidRDefault="00A14398" w:rsidP="00A10F42">
            <w:pPr>
              <w:rPr>
                <w:b/>
              </w:rPr>
            </w:pPr>
          </w:p>
        </w:tc>
        <w:tc>
          <w:tcPr>
            <w:tcW w:w="3510" w:type="dxa"/>
          </w:tcPr>
          <w:p w:rsidR="00A14398" w:rsidRPr="00452469" w:rsidRDefault="00A14398" w:rsidP="00A10F42">
            <w:pPr>
              <w:rPr>
                <w:b/>
              </w:rPr>
            </w:pPr>
          </w:p>
        </w:tc>
      </w:tr>
    </w:tbl>
    <w:p w:rsidR="00A14398" w:rsidRPr="00452469" w:rsidRDefault="00A14398" w:rsidP="00A14398">
      <w:pPr>
        <w:spacing w:line="240" w:lineRule="auto"/>
        <w:rPr>
          <w:i/>
        </w:rPr>
      </w:pPr>
      <w:r w:rsidRPr="00452469">
        <w:rPr>
          <w:b/>
        </w:rPr>
        <w:t xml:space="preserve">3. What resources </w:t>
      </w:r>
      <w:r w:rsidR="00B54D58" w:rsidRPr="00452469">
        <w:rPr>
          <w:b/>
        </w:rPr>
        <w:t xml:space="preserve">(in addition to current resources) </w:t>
      </w:r>
      <w:r w:rsidRPr="00452469">
        <w:rPr>
          <w:b/>
        </w:rPr>
        <w:t xml:space="preserve">do you need to accomplish your goals and activities? </w:t>
      </w:r>
      <w:r w:rsidRPr="00452469">
        <w:rPr>
          <w:i/>
        </w:rPr>
        <w:t xml:space="preserve">Be specific and connect resource requests to identified goals.  Think creatively by avoiding the pitfall that more resources lead to better outcomes.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50"/>
        <w:gridCol w:w="1440"/>
        <w:gridCol w:w="1705"/>
      </w:tblGrid>
      <w:tr w:rsidR="00A14398" w:rsidTr="00A10F42">
        <w:tc>
          <w:tcPr>
            <w:tcW w:w="1255" w:type="dxa"/>
            <w:shd w:val="clear" w:color="auto" w:fill="D9D9D9" w:themeFill="background1" w:themeFillShade="D9"/>
          </w:tcPr>
          <w:bookmarkEnd w:id="0"/>
          <w:p w:rsidR="00A14398" w:rsidRPr="009231E7" w:rsidRDefault="00A14398" w:rsidP="00A10F42">
            <w:pPr>
              <w:rPr>
                <w:b/>
              </w:rPr>
            </w:pPr>
            <w:r w:rsidRPr="009231E7">
              <w:rPr>
                <w:b/>
              </w:rPr>
              <w:t>Category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A14398" w:rsidRDefault="00A14398" w:rsidP="00A10F42">
            <w:r>
              <w:rPr>
                <w:b/>
              </w:rPr>
              <w:t>Request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14398" w:rsidRDefault="00A14398" w:rsidP="00A10F42">
            <w:r>
              <w:rPr>
                <w:b/>
              </w:rPr>
              <w:t>Activity #: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14398" w:rsidRPr="009231E7" w:rsidRDefault="00A14398" w:rsidP="00A10F42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</w:tr>
      <w:tr w:rsidR="00A14398" w:rsidTr="00A14398">
        <w:trPr>
          <w:trHeight w:val="260"/>
        </w:trPr>
        <w:tc>
          <w:tcPr>
            <w:tcW w:w="1255" w:type="dxa"/>
          </w:tcPr>
          <w:p w:rsidR="00A14398" w:rsidRDefault="00A14398" w:rsidP="00A10F42">
            <w:pPr>
              <w:spacing w:line="360" w:lineRule="auto"/>
            </w:pPr>
            <w:r>
              <w:t>Prof Devel.</w:t>
            </w:r>
          </w:p>
        </w:tc>
        <w:tc>
          <w:tcPr>
            <w:tcW w:w="495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44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705" w:type="dxa"/>
          </w:tcPr>
          <w:p w:rsidR="00A14398" w:rsidRDefault="00A14398" w:rsidP="00A10F42">
            <w:pPr>
              <w:spacing w:line="360" w:lineRule="auto"/>
            </w:pPr>
          </w:p>
        </w:tc>
      </w:tr>
      <w:tr w:rsidR="00A14398" w:rsidTr="00A10F42">
        <w:tc>
          <w:tcPr>
            <w:tcW w:w="1255" w:type="dxa"/>
          </w:tcPr>
          <w:p w:rsidR="00A14398" w:rsidRDefault="00A14398" w:rsidP="00A10F42">
            <w:pPr>
              <w:spacing w:line="360" w:lineRule="auto"/>
            </w:pPr>
            <w:r>
              <w:t>Equipment</w:t>
            </w:r>
          </w:p>
        </w:tc>
        <w:tc>
          <w:tcPr>
            <w:tcW w:w="495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44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705" w:type="dxa"/>
          </w:tcPr>
          <w:p w:rsidR="00A14398" w:rsidRDefault="00A14398" w:rsidP="00A10F42">
            <w:pPr>
              <w:spacing w:line="360" w:lineRule="auto"/>
            </w:pPr>
          </w:p>
        </w:tc>
      </w:tr>
      <w:tr w:rsidR="00A14398" w:rsidTr="00A10F42">
        <w:tc>
          <w:tcPr>
            <w:tcW w:w="1255" w:type="dxa"/>
          </w:tcPr>
          <w:p w:rsidR="00A14398" w:rsidRDefault="00A14398" w:rsidP="00A10F42">
            <w:pPr>
              <w:spacing w:line="360" w:lineRule="auto"/>
            </w:pPr>
            <w:r>
              <w:t>Technology</w:t>
            </w:r>
          </w:p>
        </w:tc>
        <w:tc>
          <w:tcPr>
            <w:tcW w:w="495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44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705" w:type="dxa"/>
          </w:tcPr>
          <w:p w:rsidR="00A14398" w:rsidRDefault="00A14398" w:rsidP="00A10F42">
            <w:pPr>
              <w:spacing w:line="360" w:lineRule="auto"/>
            </w:pPr>
          </w:p>
        </w:tc>
      </w:tr>
      <w:tr w:rsidR="00A14398" w:rsidTr="00A10F42">
        <w:tc>
          <w:tcPr>
            <w:tcW w:w="1255" w:type="dxa"/>
          </w:tcPr>
          <w:p w:rsidR="00A14398" w:rsidRDefault="00A14398" w:rsidP="00A10F42">
            <w:pPr>
              <w:spacing w:line="360" w:lineRule="auto"/>
            </w:pPr>
            <w:r>
              <w:t>Personnel</w:t>
            </w:r>
          </w:p>
        </w:tc>
        <w:tc>
          <w:tcPr>
            <w:tcW w:w="495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44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705" w:type="dxa"/>
          </w:tcPr>
          <w:p w:rsidR="00A14398" w:rsidRDefault="00A14398" w:rsidP="00A10F42">
            <w:pPr>
              <w:spacing w:line="360" w:lineRule="auto"/>
            </w:pPr>
          </w:p>
        </w:tc>
      </w:tr>
      <w:tr w:rsidR="00A14398" w:rsidTr="00A10F42">
        <w:tc>
          <w:tcPr>
            <w:tcW w:w="1255" w:type="dxa"/>
          </w:tcPr>
          <w:p w:rsidR="00A14398" w:rsidRDefault="00A14398" w:rsidP="00A10F42">
            <w:pPr>
              <w:spacing w:line="360" w:lineRule="auto"/>
            </w:pPr>
            <w:r>
              <w:t>Facilities</w:t>
            </w:r>
          </w:p>
        </w:tc>
        <w:tc>
          <w:tcPr>
            <w:tcW w:w="495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44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705" w:type="dxa"/>
          </w:tcPr>
          <w:p w:rsidR="00A14398" w:rsidRDefault="00A14398" w:rsidP="00A10F42">
            <w:pPr>
              <w:spacing w:line="360" w:lineRule="auto"/>
            </w:pPr>
          </w:p>
        </w:tc>
      </w:tr>
      <w:tr w:rsidR="00A14398" w:rsidTr="00A10F42">
        <w:tc>
          <w:tcPr>
            <w:tcW w:w="1255" w:type="dxa"/>
          </w:tcPr>
          <w:p w:rsidR="00A14398" w:rsidRDefault="00A14398" w:rsidP="00A10F42">
            <w:pPr>
              <w:spacing w:line="360" w:lineRule="auto"/>
            </w:pPr>
            <w:r>
              <w:t>Other</w:t>
            </w:r>
          </w:p>
        </w:tc>
        <w:tc>
          <w:tcPr>
            <w:tcW w:w="495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440" w:type="dxa"/>
          </w:tcPr>
          <w:p w:rsidR="00A14398" w:rsidRDefault="00A14398" w:rsidP="00A10F42">
            <w:pPr>
              <w:spacing w:line="360" w:lineRule="auto"/>
            </w:pPr>
          </w:p>
        </w:tc>
        <w:tc>
          <w:tcPr>
            <w:tcW w:w="1705" w:type="dxa"/>
          </w:tcPr>
          <w:p w:rsidR="00A14398" w:rsidRDefault="00A14398" w:rsidP="00A10F42">
            <w:pPr>
              <w:spacing w:line="360" w:lineRule="auto"/>
            </w:pPr>
          </w:p>
        </w:tc>
      </w:tr>
    </w:tbl>
    <w:p w:rsidR="00A14398" w:rsidRPr="00A14398" w:rsidRDefault="00A14398" w:rsidP="00812AA3">
      <w:pPr>
        <w:rPr>
          <w:b/>
        </w:rPr>
      </w:pPr>
    </w:p>
    <w:sectPr w:rsidR="00A14398" w:rsidRPr="00A14398" w:rsidSect="00812AA3">
      <w:type w:val="continuous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E7" w:rsidRDefault="003B5DE7">
      <w:pPr>
        <w:spacing w:after="0" w:line="240" w:lineRule="auto"/>
      </w:pPr>
      <w:r>
        <w:separator/>
      </w:r>
    </w:p>
  </w:endnote>
  <w:endnote w:type="continuationSeparator" w:id="0">
    <w:p w:rsidR="003B5DE7" w:rsidRDefault="003B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E7" w:rsidRDefault="003B5DE7">
      <w:pPr>
        <w:spacing w:after="0" w:line="240" w:lineRule="auto"/>
      </w:pPr>
      <w:r>
        <w:separator/>
      </w:r>
    </w:p>
  </w:footnote>
  <w:footnote w:type="continuationSeparator" w:id="0">
    <w:p w:rsidR="003B5DE7" w:rsidRDefault="003B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42"/>
    <w:multiLevelType w:val="hybridMultilevel"/>
    <w:tmpl w:val="E1E26112"/>
    <w:lvl w:ilvl="0" w:tplc="7B7835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328A"/>
    <w:multiLevelType w:val="hybridMultilevel"/>
    <w:tmpl w:val="2C8E8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8A"/>
    <w:multiLevelType w:val="hybridMultilevel"/>
    <w:tmpl w:val="5E78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7BEE"/>
    <w:multiLevelType w:val="hybridMultilevel"/>
    <w:tmpl w:val="6FA2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F0C67"/>
    <w:multiLevelType w:val="hybridMultilevel"/>
    <w:tmpl w:val="E8AC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98"/>
    <w:rsid w:val="000065E4"/>
    <w:rsid w:val="000552E9"/>
    <w:rsid w:val="00076680"/>
    <w:rsid w:val="00085ED0"/>
    <w:rsid w:val="000A327E"/>
    <w:rsid w:val="000C012E"/>
    <w:rsid w:val="000D4F90"/>
    <w:rsid w:val="00124729"/>
    <w:rsid w:val="001309DA"/>
    <w:rsid w:val="00167E16"/>
    <w:rsid w:val="00173194"/>
    <w:rsid w:val="00177C1C"/>
    <w:rsid w:val="00182694"/>
    <w:rsid w:val="0019718E"/>
    <w:rsid w:val="001A4A84"/>
    <w:rsid w:val="001A6C04"/>
    <w:rsid w:val="001B03A2"/>
    <w:rsid w:val="001C656C"/>
    <w:rsid w:val="001C667A"/>
    <w:rsid w:val="001C715B"/>
    <w:rsid w:val="001E251E"/>
    <w:rsid w:val="001F0460"/>
    <w:rsid w:val="00206391"/>
    <w:rsid w:val="002141C6"/>
    <w:rsid w:val="00220600"/>
    <w:rsid w:val="00242735"/>
    <w:rsid w:val="00244642"/>
    <w:rsid w:val="0024756A"/>
    <w:rsid w:val="00251833"/>
    <w:rsid w:val="00257B4E"/>
    <w:rsid w:val="00261790"/>
    <w:rsid w:val="00264E42"/>
    <w:rsid w:val="00271516"/>
    <w:rsid w:val="00295C9D"/>
    <w:rsid w:val="002B40DE"/>
    <w:rsid w:val="002B4401"/>
    <w:rsid w:val="002D2D52"/>
    <w:rsid w:val="0033072A"/>
    <w:rsid w:val="003423A2"/>
    <w:rsid w:val="003441FC"/>
    <w:rsid w:val="00391205"/>
    <w:rsid w:val="003B5DE7"/>
    <w:rsid w:val="003D7534"/>
    <w:rsid w:val="003D7EA5"/>
    <w:rsid w:val="003E7125"/>
    <w:rsid w:val="00423898"/>
    <w:rsid w:val="00432663"/>
    <w:rsid w:val="00433DFE"/>
    <w:rsid w:val="00452469"/>
    <w:rsid w:val="004C1A70"/>
    <w:rsid w:val="004C2115"/>
    <w:rsid w:val="004D178F"/>
    <w:rsid w:val="00534578"/>
    <w:rsid w:val="00540423"/>
    <w:rsid w:val="00553D50"/>
    <w:rsid w:val="005A1632"/>
    <w:rsid w:val="006667A7"/>
    <w:rsid w:val="006A3A27"/>
    <w:rsid w:val="006B2372"/>
    <w:rsid w:val="006B611D"/>
    <w:rsid w:val="006B6980"/>
    <w:rsid w:val="006F71BA"/>
    <w:rsid w:val="007048EC"/>
    <w:rsid w:val="0073559C"/>
    <w:rsid w:val="00770561"/>
    <w:rsid w:val="007C6F8D"/>
    <w:rsid w:val="007D10D6"/>
    <w:rsid w:val="007D4F09"/>
    <w:rsid w:val="0081052E"/>
    <w:rsid w:val="00812AA3"/>
    <w:rsid w:val="00825096"/>
    <w:rsid w:val="0084183A"/>
    <w:rsid w:val="00842B7C"/>
    <w:rsid w:val="008600D1"/>
    <w:rsid w:val="008752A8"/>
    <w:rsid w:val="00875A94"/>
    <w:rsid w:val="00886FCC"/>
    <w:rsid w:val="00891754"/>
    <w:rsid w:val="0089426E"/>
    <w:rsid w:val="008D372A"/>
    <w:rsid w:val="008D3769"/>
    <w:rsid w:val="0090791E"/>
    <w:rsid w:val="009137D2"/>
    <w:rsid w:val="00917D83"/>
    <w:rsid w:val="0094663C"/>
    <w:rsid w:val="00952EBD"/>
    <w:rsid w:val="00953C95"/>
    <w:rsid w:val="00964B84"/>
    <w:rsid w:val="009717F5"/>
    <w:rsid w:val="009C07AB"/>
    <w:rsid w:val="009F1BEF"/>
    <w:rsid w:val="00A04D71"/>
    <w:rsid w:val="00A14398"/>
    <w:rsid w:val="00A23431"/>
    <w:rsid w:val="00A31C22"/>
    <w:rsid w:val="00A423A5"/>
    <w:rsid w:val="00A51065"/>
    <w:rsid w:val="00A75194"/>
    <w:rsid w:val="00A83E19"/>
    <w:rsid w:val="00AC46EA"/>
    <w:rsid w:val="00AC549B"/>
    <w:rsid w:val="00AD53DF"/>
    <w:rsid w:val="00B0547E"/>
    <w:rsid w:val="00B200E9"/>
    <w:rsid w:val="00B3243C"/>
    <w:rsid w:val="00B54D58"/>
    <w:rsid w:val="00B5549F"/>
    <w:rsid w:val="00B82DE6"/>
    <w:rsid w:val="00B9336B"/>
    <w:rsid w:val="00BC7971"/>
    <w:rsid w:val="00C1358B"/>
    <w:rsid w:val="00C645D5"/>
    <w:rsid w:val="00C74675"/>
    <w:rsid w:val="00CA30B2"/>
    <w:rsid w:val="00CA710B"/>
    <w:rsid w:val="00CB0C27"/>
    <w:rsid w:val="00CB4DD9"/>
    <w:rsid w:val="00CC45A8"/>
    <w:rsid w:val="00CF18E6"/>
    <w:rsid w:val="00D00727"/>
    <w:rsid w:val="00D403CC"/>
    <w:rsid w:val="00D62CC4"/>
    <w:rsid w:val="00D66220"/>
    <w:rsid w:val="00D66524"/>
    <w:rsid w:val="00D80F32"/>
    <w:rsid w:val="00DD2BD2"/>
    <w:rsid w:val="00E1286A"/>
    <w:rsid w:val="00E221CC"/>
    <w:rsid w:val="00E260CC"/>
    <w:rsid w:val="00E367A8"/>
    <w:rsid w:val="00E603F4"/>
    <w:rsid w:val="00E63C08"/>
    <w:rsid w:val="00E81AFE"/>
    <w:rsid w:val="00EA2982"/>
    <w:rsid w:val="00EA2FB2"/>
    <w:rsid w:val="00EA6F97"/>
    <w:rsid w:val="00EC7DAF"/>
    <w:rsid w:val="00EE3031"/>
    <w:rsid w:val="00EF29F9"/>
    <w:rsid w:val="00EF3634"/>
    <w:rsid w:val="00F16590"/>
    <w:rsid w:val="00F20B28"/>
    <w:rsid w:val="00F4038B"/>
    <w:rsid w:val="00F44B92"/>
    <w:rsid w:val="00F64726"/>
    <w:rsid w:val="00F81701"/>
    <w:rsid w:val="00F93424"/>
    <w:rsid w:val="00F94794"/>
    <w:rsid w:val="00FC4F39"/>
    <w:rsid w:val="00FE225C"/>
    <w:rsid w:val="00FF65B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92F1FC-5DAE-4029-8A03-59A37894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A3"/>
  </w:style>
  <w:style w:type="paragraph" w:styleId="Footer">
    <w:name w:val="footer"/>
    <w:basedOn w:val="Normal"/>
    <w:link w:val="FooterChar"/>
    <w:uiPriority w:val="99"/>
    <w:unhideWhenUsed/>
    <w:rsid w:val="0081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Abbott</dc:creator>
  <cp:keywords/>
  <dc:description/>
  <cp:lastModifiedBy>Jenni Abbott</cp:lastModifiedBy>
  <cp:revision>2</cp:revision>
  <dcterms:created xsi:type="dcterms:W3CDTF">2019-04-10T01:02:00Z</dcterms:created>
  <dcterms:modified xsi:type="dcterms:W3CDTF">2019-04-10T01:02:00Z</dcterms:modified>
</cp:coreProperties>
</file>